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9523" w14:textId="75AD1F45" w:rsidR="00CA2DC8" w:rsidRPr="00CA2DC8" w:rsidRDefault="5CD534E4" w:rsidP="59AECC10">
      <w:pPr>
        <w:widowControl w:val="0"/>
        <w:autoSpaceDE w:val="0"/>
        <w:autoSpaceDN w:val="0"/>
        <w:spacing w:after="0" w:line="360" w:lineRule="auto"/>
        <w:contextualSpacing/>
        <w:mirrorIndents/>
        <w:jc w:val="right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ALLEGATO </w:t>
      </w:r>
      <w:r w:rsidR="13ADB349"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2</w:t>
      </w:r>
    </w:p>
    <w:p w14:paraId="588218F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DICHIARAZIONE SOSTITUTIVA DI CERTIFICAZIONE / ATTO NOTORIO</w:t>
      </w:r>
    </w:p>
    <w:p w14:paraId="1204668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(ART. 46 e 47 D.P.R. 28.12.2000, n. 445)</w:t>
      </w:r>
    </w:p>
    <w:p w14:paraId="4DDDA4E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92"/>
        <w:gridCol w:w="145"/>
        <w:gridCol w:w="521"/>
      </w:tblGrid>
      <w:tr w:rsidR="00CA2DC8" w:rsidRPr="00CA2DC8" w14:paraId="16EFD52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32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COGNOME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81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7044CA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3E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28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D3B4DA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26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1D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02E965F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A0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D1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0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PROV.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9C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395CFB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72E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DATA DI NASCITA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B9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  <w:t xml:space="preserve">                     /                      /</w:t>
            </w:r>
          </w:p>
        </w:tc>
      </w:tr>
      <w:tr w:rsidR="00CA2DC8" w:rsidRPr="00CA2DC8" w14:paraId="66CC57E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DA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CITTADINANZA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06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07B4010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B7F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A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2F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CAP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20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A99C426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B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PROVINCIA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90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8A2FAC9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12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C0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3C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5E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45B5367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6E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TELEFONO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27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C4C78A2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72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CELLULARE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C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D4F6593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F8A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C6B5D6E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CD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PEC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F82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4BA52F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710CAC07" w14:textId="078348F5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consapevole delle sanzioni penali previste dall’art. 76 del D.P.R. 28 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Dicembre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2000, n. 445, per il caso di dichiarazioni false o mendaci, in relazione alla propria domanda di partecipazione alla selezione pubblica per il conferimento </w:t>
      </w:r>
      <w:r w:rsidRPr="00CA2DC8">
        <w:rPr>
          <w:rFonts w:ascii="Titillium Web" w:eastAsia="Calibri" w:hAnsi="Titillium Web" w:cs="Calibri"/>
          <w:bCs/>
          <w:color w:val="000000"/>
          <w:kern w:val="0"/>
          <w:sz w:val="22"/>
          <w:szCs w:val="22"/>
          <w14:ligatures w14:val="none"/>
        </w:rPr>
        <w:t>di n. 1 (uno) incarico post-doc ai sensi dell’art. 22-bis della L. 240/2010</w:t>
      </w:r>
      <w:r w:rsidRPr="00CA2DC8">
        <w:rPr>
          <w:rFonts w:ascii="Titillium Web" w:eastAsia="Calibri" w:hAnsi="Titillium Web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con numero identificativo Cod. Rif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9016B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IPD/05-2026/</w:t>
      </w:r>
      <w:proofErr w:type="gramStart"/>
      <w:r w:rsidR="009016B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DSU 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,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struttura sede della ricerca Dipartimento di 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Studi Umanistici</w:t>
      </w:r>
    </w:p>
    <w:p w14:paraId="0E306BFA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</w:t>
      </w:r>
    </w:p>
    <w:p w14:paraId="72AB192E" w14:textId="77FDD8CE" w:rsidR="00CA2DC8" w:rsidRPr="00CA2DC8" w:rsidRDefault="156ADCD3" w:rsidP="3C74D097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 possedere i seguenti titoli</w:t>
      </w:r>
      <w:r w:rsidR="7D3CAEE5"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e pubblicazioni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(da riportare con il nome dell’ente che ha rilasciato il titolo, la data di conseguimento, e dettagli relativi al conseguimento del titolo, ad es. votazione finale, ecc.):</w:t>
      </w:r>
    </w:p>
    <w:p w14:paraId="28F1DEDE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1FFA6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27A3F4D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57F3A7C1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97768F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 INOLTRE</w:t>
      </w:r>
    </w:p>
    <w:p w14:paraId="350180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che i seguenti documenti allegati alla domanda sono conformi ai rispettivi originali:</w:t>
      </w:r>
    </w:p>
    <w:p w14:paraId="159E1E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DF78AA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4C8FAD6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3EFCBFE8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4) ___________________________________________________</w:t>
      </w:r>
    </w:p>
    <w:p w14:paraId="015AFF8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5) ___________________________________________________</w:t>
      </w:r>
    </w:p>
    <w:p w14:paraId="1B0A76A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111EF07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6AFB43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(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data)   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</w:t>
      </w:r>
      <w:proofErr w:type="gramStart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(</w:t>
      </w:r>
      <w:proofErr w:type="gramEnd"/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firma)</w:t>
      </w:r>
    </w:p>
    <w:p w14:paraId="4C271DB9" w14:textId="77777777" w:rsidR="00645028" w:rsidRDefault="00645028"/>
    <w:sectPr w:rsidR="00645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AEF5" w14:textId="77777777" w:rsidR="002D20E3" w:rsidRDefault="002D20E3">
      <w:pPr>
        <w:spacing w:after="0" w:line="240" w:lineRule="auto"/>
      </w:pPr>
      <w:r>
        <w:separator/>
      </w:r>
    </w:p>
  </w:endnote>
  <w:endnote w:type="continuationSeparator" w:id="0">
    <w:p w14:paraId="4280764F" w14:textId="77777777" w:rsidR="002D20E3" w:rsidRDefault="002D2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6CC" w14:textId="77777777" w:rsidR="005A3ADC" w:rsidRDefault="005A3A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654EF5" w14:paraId="5B226A92" w14:textId="77777777" w:rsidTr="39654EF5">
      <w:trPr>
        <w:trHeight w:val="300"/>
      </w:trPr>
      <w:tc>
        <w:tcPr>
          <w:tcW w:w="3210" w:type="dxa"/>
        </w:tcPr>
        <w:p w14:paraId="3593A266" w14:textId="6EEC89E9" w:rsidR="39654EF5" w:rsidRDefault="39654EF5" w:rsidP="39654EF5">
          <w:pPr>
            <w:pStyle w:val="Intestazione"/>
            <w:ind w:left="-115"/>
          </w:pPr>
        </w:p>
      </w:tc>
      <w:tc>
        <w:tcPr>
          <w:tcW w:w="3210" w:type="dxa"/>
        </w:tcPr>
        <w:p w14:paraId="1A2FC65D" w14:textId="5883DFAC" w:rsidR="39654EF5" w:rsidRDefault="39654EF5" w:rsidP="39654EF5">
          <w:pPr>
            <w:pStyle w:val="Intestazione"/>
            <w:jc w:val="center"/>
          </w:pPr>
        </w:p>
      </w:tc>
      <w:tc>
        <w:tcPr>
          <w:tcW w:w="3210" w:type="dxa"/>
        </w:tcPr>
        <w:p w14:paraId="166AD230" w14:textId="48684710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D42E945" w14:textId="6E2B208E" w:rsidR="39654EF5" w:rsidRDefault="39654EF5" w:rsidP="39654E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4E2" w14:textId="77777777" w:rsidR="005A3ADC" w:rsidRDefault="005A3A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004F" w14:textId="77777777" w:rsidR="002D20E3" w:rsidRDefault="002D20E3">
      <w:pPr>
        <w:spacing w:after="0" w:line="240" w:lineRule="auto"/>
      </w:pPr>
      <w:r>
        <w:separator/>
      </w:r>
    </w:p>
  </w:footnote>
  <w:footnote w:type="continuationSeparator" w:id="0">
    <w:p w14:paraId="4D9450C4" w14:textId="77777777" w:rsidR="002D20E3" w:rsidRDefault="002D2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D665" w14:textId="77777777" w:rsidR="005A3ADC" w:rsidRDefault="005A3A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5"/>
      <w:gridCol w:w="8940"/>
      <w:gridCol w:w="345"/>
    </w:tblGrid>
    <w:tr w:rsidR="39654EF5" w14:paraId="3132CF44" w14:textId="77777777" w:rsidTr="39654EF5">
      <w:trPr>
        <w:trHeight w:val="300"/>
      </w:trPr>
      <w:tc>
        <w:tcPr>
          <w:tcW w:w="345" w:type="dxa"/>
        </w:tcPr>
        <w:p w14:paraId="57A9C609" w14:textId="26F02390" w:rsidR="39654EF5" w:rsidRDefault="39654EF5" w:rsidP="39654EF5">
          <w:pPr>
            <w:pStyle w:val="Intestazione"/>
            <w:ind w:left="-115"/>
          </w:pPr>
        </w:p>
      </w:tc>
      <w:tc>
        <w:tcPr>
          <w:tcW w:w="8940" w:type="dxa"/>
        </w:tcPr>
        <w:p w14:paraId="7F1BF368" w14:textId="6236A82B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E67C1C" wp14:editId="0CAABD22">
                <wp:simplePos x="0" y="0"/>
                <wp:positionH relativeFrom="column">
                  <wp:posOffset>-715645</wp:posOffset>
                </wp:positionH>
                <wp:positionV relativeFrom="paragraph">
                  <wp:posOffset>-328930</wp:posOffset>
                </wp:positionV>
                <wp:extent cx="1949450" cy="830593"/>
                <wp:effectExtent l="0" t="0" r="0" b="7620"/>
                <wp:wrapNone/>
                <wp:docPr id="6658408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001" cy="833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B519BC" w14:textId="37E6470D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25599C37" w14:textId="77777777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6ED06E9C" w14:textId="77777777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51FD6712" w14:textId="77777777" w:rsid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</w:p>
        <w:p w14:paraId="373143A6" w14:textId="4D30536D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sz w:val="18"/>
              <w:szCs w:val="18"/>
              <w:lang w:val="da-DK"/>
            </w:rPr>
            <w:t>UnLost- Uncovering Lost Knowledge from the Ancient Library of Herculaneum: Overcoming</w:t>
          </w:r>
        </w:p>
        <w:p w14:paraId="77FD07ED" w14:textId="77777777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sz w:val="18"/>
              <w:szCs w:val="18"/>
              <w:lang w:val="da-DK"/>
            </w:rPr>
            <w:t>Damage and Reviving the Human Experience using Physical Evidence, AI, and the</w:t>
          </w:r>
        </w:p>
        <w:p w14:paraId="4125FA05" w14:textId="77777777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  <w:lang w:val="da-DK"/>
            </w:rPr>
          </w:pPr>
          <w:r w:rsidRPr="005A3ADC">
            <w:rPr>
              <w:sz w:val="18"/>
              <w:szCs w:val="18"/>
              <w:lang w:val="da-DK"/>
            </w:rPr>
            <w:t>Structuring of Diverse Data</w:t>
          </w:r>
        </w:p>
        <w:p w14:paraId="68F57372" w14:textId="77777777" w:rsidR="005A3ADC" w:rsidRPr="005A3ADC" w:rsidRDefault="005A3ADC" w:rsidP="005A3ADC">
          <w:pPr>
            <w:pStyle w:val="Intestazione"/>
            <w:jc w:val="center"/>
            <w:rPr>
              <w:sz w:val="18"/>
              <w:szCs w:val="18"/>
            </w:rPr>
          </w:pPr>
          <w:r w:rsidRPr="005A3ADC">
            <w:rPr>
              <w:sz w:val="18"/>
              <w:szCs w:val="18"/>
              <w:lang w:val="da-DK"/>
            </w:rPr>
            <w:t xml:space="preserve">HORIZON EUROPE ERC-2024-SYG - TYPE OF ACTION "HORIZON ERC SYNERGY GRANT" Ref. </w:t>
          </w:r>
          <w:r w:rsidRPr="005A3ADC">
            <w:rPr>
              <w:sz w:val="18"/>
              <w:szCs w:val="18"/>
            </w:rPr>
            <w:t>Ares (2025)5059815</w:t>
          </w:r>
        </w:p>
        <w:p w14:paraId="0D9E48E1" w14:textId="2B5AD041" w:rsidR="39654EF5" w:rsidRDefault="005A3ADC" w:rsidP="005A3ADC">
          <w:pPr>
            <w:pStyle w:val="Intestazione"/>
            <w:jc w:val="center"/>
          </w:pPr>
          <w:r w:rsidRPr="005A3ADC">
            <w:rPr>
              <w:sz w:val="18"/>
              <w:szCs w:val="18"/>
            </w:rPr>
            <w:t>GA n° 101167454; CUP: E63C25001670006</w:t>
          </w:r>
        </w:p>
      </w:tc>
      <w:tc>
        <w:tcPr>
          <w:tcW w:w="345" w:type="dxa"/>
        </w:tcPr>
        <w:p w14:paraId="1014D772" w14:textId="677590D3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BBA4290" w14:textId="65DE59E7" w:rsidR="39654EF5" w:rsidRDefault="005A3ADC" w:rsidP="39654EF5">
    <w:pPr>
      <w:pStyle w:val="Intestazione"/>
    </w:pPr>
    <w:r w:rsidRPr="005A3ADC">
      <w:rPr>
        <w:noProof/>
        <w:sz w:val="18"/>
        <w:szCs w:val="18"/>
        <w:lang w:val="da-DK"/>
      </w:rPr>
      <w:drawing>
        <wp:anchor distT="0" distB="0" distL="114300" distR="114300" simplePos="0" relativeHeight="251659264" behindDoc="0" locked="0" layoutInCell="1" allowOverlap="1" wp14:anchorId="069BF50B" wp14:editId="1E2BDC6B">
          <wp:simplePos x="0" y="0"/>
          <wp:positionH relativeFrom="margin">
            <wp:align>right</wp:align>
          </wp:positionH>
          <wp:positionV relativeFrom="paragraph">
            <wp:posOffset>-1711325</wp:posOffset>
          </wp:positionV>
          <wp:extent cx="1663700" cy="864968"/>
          <wp:effectExtent l="0" t="0" r="0" b="0"/>
          <wp:wrapNone/>
          <wp:docPr id="7733951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86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3FFC" w14:textId="77777777" w:rsidR="005A3ADC" w:rsidRDefault="005A3A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C8"/>
    <w:rsid w:val="00081073"/>
    <w:rsid w:val="000B0BBD"/>
    <w:rsid w:val="002D20E3"/>
    <w:rsid w:val="00311099"/>
    <w:rsid w:val="003738FB"/>
    <w:rsid w:val="004251E4"/>
    <w:rsid w:val="005A3ADC"/>
    <w:rsid w:val="00613BA4"/>
    <w:rsid w:val="00645028"/>
    <w:rsid w:val="006F3EF6"/>
    <w:rsid w:val="00772B1F"/>
    <w:rsid w:val="00787C12"/>
    <w:rsid w:val="009016B4"/>
    <w:rsid w:val="00AB6C7E"/>
    <w:rsid w:val="00C704D3"/>
    <w:rsid w:val="00CA2DC8"/>
    <w:rsid w:val="00CF1544"/>
    <w:rsid w:val="00F261E8"/>
    <w:rsid w:val="13ADB349"/>
    <w:rsid w:val="14F32210"/>
    <w:rsid w:val="156ADCD3"/>
    <w:rsid w:val="39654EF5"/>
    <w:rsid w:val="3C74D097"/>
    <w:rsid w:val="59AECC10"/>
    <w:rsid w:val="5CD534E4"/>
    <w:rsid w:val="7D3C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5203"/>
  <w15:chartTrackingRefBased/>
  <w15:docId w15:val="{B7CE2537-2E16-41D4-ABF6-14CDC17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3965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3965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3965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3965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3965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3965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3965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39654EF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39654EF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D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D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D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D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DC8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39654EF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39654EF5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3965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DC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39654E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DC8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3965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D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D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CAPALDO GILIBERTI</dc:creator>
  <cp:keywords/>
  <dc:description/>
  <cp:lastModifiedBy>MARIANGELA DELLA CAVA</cp:lastModifiedBy>
  <cp:revision>2</cp:revision>
  <dcterms:created xsi:type="dcterms:W3CDTF">2026-07-20T07:37:00Z</dcterms:created>
  <dcterms:modified xsi:type="dcterms:W3CDTF">2026-07-20T07:37:00Z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2026-03-03T08:10:54Z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4a1f41ac-0acb-4224-95cf-81211230c73b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