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226F" w14:textId="4C4F5292" w:rsidR="003713FE" w:rsidRPr="00DC2FB1" w:rsidRDefault="00C644CE" w:rsidP="00027D08">
      <w:pPr>
        <w:jc w:val="center"/>
        <w:rPr>
          <w:rFonts w:ascii="Garamond" w:hAnsi="Garamond" w:cs="Times New Roman (Corpo CS)"/>
          <w:b/>
          <w:bCs/>
          <w:caps/>
          <w:lang w:val="en-GB"/>
        </w:rPr>
      </w:pPr>
      <w:r w:rsidRPr="00DC2FB1">
        <w:rPr>
          <w:rFonts w:ascii="Garamond" w:hAnsi="Garamond" w:cs="Times New Roman (Corpo CS)"/>
          <w:b/>
          <w:bCs/>
          <w:caps/>
          <w:lang w:val="en-GB"/>
        </w:rPr>
        <w:t>Comunicato stampa</w:t>
      </w:r>
    </w:p>
    <w:p w14:paraId="420DD934" w14:textId="77777777" w:rsidR="003F3163" w:rsidRPr="00DC2FB1" w:rsidRDefault="003F3163" w:rsidP="0045685D">
      <w:pPr>
        <w:spacing w:after="0"/>
        <w:jc w:val="both"/>
        <w:rPr>
          <w:rFonts w:ascii="Garamond" w:hAnsi="Garamond"/>
          <w:b/>
          <w:bCs/>
          <w:lang w:val="en-US"/>
        </w:rPr>
      </w:pPr>
    </w:p>
    <w:p w14:paraId="6951938F" w14:textId="77777777" w:rsidR="0045685D" w:rsidRPr="00DC2FB1" w:rsidRDefault="0045685D">
      <w:pPr>
        <w:spacing w:after="0"/>
        <w:jc w:val="both"/>
        <w:rPr>
          <w:rFonts w:ascii="Garamond" w:hAnsi="Garamond"/>
          <w:b/>
          <w:bCs/>
          <w:lang w:val="en-US"/>
        </w:rPr>
      </w:pPr>
    </w:p>
    <w:p w14:paraId="2342672E" w14:textId="5BD97FEF" w:rsidR="009D1A16" w:rsidRPr="00DC2FB1" w:rsidRDefault="00BE7820">
      <w:pPr>
        <w:spacing w:after="0"/>
        <w:jc w:val="both"/>
        <w:rPr>
          <w:rFonts w:ascii="Garamond" w:hAnsi="Garamond"/>
          <w:b/>
          <w:bCs/>
          <w:lang w:val="en-US"/>
        </w:rPr>
      </w:pPr>
      <w:proofErr w:type="spellStart"/>
      <w:r w:rsidRPr="00DC2FB1">
        <w:rPr>
          <w:rFonts w:ascii="Garamond" w:hAnsi="Garamond"/>
          <w:b/>
          <w:bCs/>
          <w:lang w:val="en-US"/>
        </w:rPr>
        <w:t>Convegno</w:t>
      </w:r>
      <w:proofErr w:type="spellEnd"/>
      <w:r w:rsidRPr="00DC2FB1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DC2FB1">
        <w:rPr>
          <w:rFonts w:ascii="Garamond" w:hAnsi="Garamond"/>
          <w:b/>
          <w:bCs/>
          <w:lang w:val="en-US"/>
        </w:rPr>
        <w:t>internazionale</w:t>
      </w:r>
      <w:proofErr w:type="spellEnd"/>
    </w:p>
    <w:p w14:paraId="0B89EBDB" w14:textId="12C10464" w:rsidR="009D1A16" w:rsidRPr="00DC2FB1" w:rsidRDefault="00C644CE">
      <w:pPr>
        <w:spacing w:after="0"/>
        <w:jc w:val="both"/>
        <w:rPr>
          <w:rFonts w:ascii="Garamond" w:hAnsi="Garamond"/>
          <w:b/>
          <w:bCs/>
          <w:i/>
          <w:iCs/>
          <w:lang w:val="en-US"/>
        </w:rPr>
      </w:pPr>
      <w:r w:rsidRPr="00DC2FB1">
        <w:rPr>
          <w:rFonts w:ascii="Garamond" w:hAnsi="Garamond"/>
          <w:b/>
          <w:bCs/>
          <w:i/>
          <w:iCs/>
          <w:lang w:val="en-US"/>
        </w:rPr>
        <w:t>Towards a Visual History of Museums: Studies and Experiences</w:t>
      </w:r>
    </w:p>
    <w:p w14:paraId="0B3E0059" w14:textId="7741F2B1" w:rsidR="00BE7820" w:rsidRPr="00DC2FB1" w:rsidRDefault="00C644CE">
      <w:pPr>
        <w:spacing w:after="0"/>
        <w:jc w:val="both"/>
        <w:rPr>
          <w:rFonts w:ascii="Garamond" w:hAnsi="Garamond"/>
          <w:b/>
          <w:bCs/>
        </w:rPr>
      </w:pPr>
      <w:r w:rsidRPr="00DC2FB1">
        <w:rPr>
          <w:rFonts w:ascii="Garamond" w:hAnsi="Garamond"/>
          <w:b/>
          <w:bCs/>
          <w:i/>
          <w:iCs/>
        </w:rPr>
        <w:t>Per una storia visiva dei musei: studi ed esperienze</w:t>
      </w:r>
    </w:p>
    <w:p w14:paraId="5724D93A" w14:textId="77777777" w:rsidR="00BE7820" w:rsidRPr="00DC2FB1" w:rsidRDefault="00BE7820">
      <w:pPr>
        <w:spacing w:after="0"/>
        <w:jc w:val="both"/>
        <w:rPr>
          <w:rFonts w:ascii="Garamond" w:hAnsi="Garamond"/>
          <w:b/>
          <w:bCs/>
        </w:rPr>
      </w:pPr>
    </w:p>
    <w:p w14:paraId="1DD76608" w14:textId="07A77DEA" w:rsidR="00C644CE" w:rsidRPr="00DC2FB1" w:rsidRDefault="00C644CE" w:rsidP="00027D08">
      <w:pPr>
        <w:spacing w:after="0"/>
        <w:jc w:val="both"/>
        <w:rPr>
          <w:rFonts w:ascii="Garamond" w:hAnsi="Garamond"/>
          <w:b/>
          <w:bCs/>
        </w:rPr>
      </w:pPr>
      <w:r w:rsidRPr="00DC2FB1">
        <w:rPr>
          <w:rFonts w:ascii="Garamond" w:hAnsi="Garamond"/>
          <w:b/>
          <w:bCs/>
        </w:rPr>
        <w:t>Napoli, 14</w:t>
      </w:r>
      <w:r w:rsidR="00BE7820" w:rsidRPr="00DC2FB1">
        <w:rPr>
          <w:rFonts w:ascii="Garamond" w:hAnsi="Garamond"/>
          <w:b/>
          <w:bCs/>
        </w:rPr>
        <w:t>-</w:t>
      </w:r>
      <w:r w:rsidRPr="00DC2FB1">
        <w:rPr>
          <w:rFonts w:ascii="Garamond" w:hAnsi="Garamond"/>
          <w:b/>
          <w:bCs/>
        </w:rPr>
        <w:t>16 gennaio 2026</w:t>
      </w:r>
    </w:p>
    <w:p w14:paraId="5CF2BC54" w14:textId="77777777" w:rsidR="00BE7820" w:rsidRPr="00DC2FB1" w:rsidRDefault="00BE7820" w:rsidP="00C644CE">
      <w:pPr>
        <w:jc w:val="both"/>
        <w:rPr>
          <w:rFonts w:ascii="Garamond" w:hAnsi="Garamond"/>
        </w:rPr>
      </w:pPr>
    </w:p>
    <w:p w14:paraId="04E65A67" w14:textId="74E3A9B7" w:rsidR="00C644CE" w:rsidRPr="00DC2FB1" w:rsidRDefault="006133D2" w:rsidP="00C644C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 xml:space="preserve">a cura di Silvia </w:t>
      </w:r>
      <w:r w:rsidRPr="00DC2FB1">
        <w:rPr>
          <w:rFonts w:ascii="Garamond" w:hAnsi="Garamond"/>
          <w:smallCaps/>
        </w:rPr>
        <w:t>Cecchini</w:t>
      </w:r>
      <w:r w:rsidRPr="00DC2FB1">
        <w:rPr>
          <w:rFonts w:ascii="Garamond" w:hAnsi="Garamond"/>
        </w:rPr>
        <w:t xml:space="preserve">, Paola </w:t>
      </w:r>
      <w:r w:rsidRPr="00DC2FB1">
        <w:rPr>
          <w:rFonts w:ascii="Garamond" w:hAnsi="Garamond"/>
          <w:smallCaps/>
        </w:rPr>
        <w:t>D</w:t>
      </w:r>
      <w:r w:rsidRPr="00DC2FB1">
        <w:rPr>
          <w:rFonts w:ascii="Garamond" w:hAnsi="Garamond" w:hint="cs"/>
          <w:smallCaps/>
        </w:rPr>
        <w:t>’</w:t>
      </w:r>
      <w:r w:rsidRPr="00DC2FB1">
        <w:rPr>
          <w:rFonts w:ascii="Garamond" w:hAnsi="Garamond"/>
          <w:smallCaps/>
        </w:rPr>
        <w:t>Alconzo</w:t>
      </w:r>
      <w:r w:rsidRPr="00DC2FB1">
        <w:rPr>
          <w:rFonts w:ascii="Garamond" w:hAnsi="Garamond"/>
        </w:rPr>
        <w:t xml:space="preserve">, Antonella </w:t>
      </w:r>
      <w:r w:rsidRPr="00DC2FB1">
        <w:rPr>
          <w:rFonts w:ascii="Garamond" w:hAnsi="Garamond"/>
          <w:smallCaps/>
        </w:rPr>
        <w:t>Gioli</w:t>
      </w:r>
      <w:r w:rsidRPr="00DC2FB1">
        <w:rPr>
          <w:rFonts w:ascii="Garamond" w:hAnsi="Garamond"/>
        </w:rPr>
        <w:t xml:space="preserve"> e Donata </w:t>
      </w:r>
      <w:r w:rsidRPr="00DC2FB1">
        <w:rPr>
          <w:rFonts w:ascii="Garamond" w:hAnsi="Garamond"/>
          <w:smallCaps/>
        </w:rPr>
        <w:t>Levi</w:t>
      </w:r>
    </w:p>
    <w:p w14:paraId="30F44D7B" w14:textId="77777777" w:rsidR="00BE7820" w:rsidRPr="00DC2FB1" w:rsidRDefault="00BE7820" w:rsidP="004E4E6E">
      <w:pPr>
        <w:jc w:val="both"/>
        <w:rPr>
          <w:rFonts w:ascii="Garamond" w:hAnsi="Garamond"/>
        </w:rPr>
      </w:pPr>
    </w:p>
    <w:p w14:paraId="4694CCD8" w14:textId="37BAB729" w:rsidR="002C7C79" w:rsidRPr="00DC2FB1" w:rsidRDefault="006133D2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 xml:space="preserve">Il convegno internazionale </w:t>
      </w:r>
      <w:proofErr w:type="spellStart"/>
      <w:r w:rsidR="00C644CE" w:rsidRPr="00DC2FB1">
        <w:rPr>
          <w:rFonts w:ascii="Garamond" w:hAnsi="Garamond"/>
          <w:b/>
          <w:bCs/>
          <w:i/>
          <w:iCs/>
        </w:rPr>
        <w:t>Towards</w:t>
      </w:r>
      <w:proofErr w:type="spellEnd"/>
      <w:r w:rsidR="00C644CE" w:rsidRPr="00DC2FB1">
        <w:rPr>
          <w:rFonts w:ascii="Garamond" w:hAnsi="Garamond"/>
          <w:b/>
          <w:bCs/>
          <w:i/>
          <w:iCs/>
        </w:rPr>
        <w:t xml:space="preserve"> a Visual History of Museums: Studies and </w:t>
      </w:r>
      <w:proofErr w:type="spellStart"/>
      <w:r w:rsidR="00C644CE" w:rsidRPr="00DC2FB1">
        <w:rPr>
          <w:rFonts w:ascii="Garamond" w:hAnsi="Garamond"/>
          <w:b/>
          <w:bCs/>
          <w:i/>
          <w:iCs/>
        </w:rPr>
        <w:t>Experience</w:t>
      </w:r>
      <w:r w:rsidR="00C644CE" w:rsidRPr="00DC2FB1">
        <w:rPr>
          <w:rFonts w:ascii="Garamond" w:hAnsi="Garamond"/>
          <w:i/>
          <w:iCs/>
        </w:rPr>
        <w:t>s</w:t>
      </w:r>
      <w:proofErr w:type="spellEnd"/>
      <w:r w:rsidR="00C644CE" w:rsidRPr="00DC2FB1">
        <w:rPr>
          <w:rFonts w:ascii="Garamond" w:hAnsi="Garamond"/>
        </w:rPr>
        <w:t xml:space="preserve"> </w:t>
      </w:r>
      <w:r w:rsidRPr="00DC2FB1">
        <w:rPr>
          <w:rFonts w:ascii="Garamond" w:hAnsi="Garamond"/>
        </w:rPr>
        <w:t xml:space="preserve">chiude il </w:t>
      </w:r>
      <w:r w:rsidR="00C644CE" w:rsidRPr="00DC2FB1">
        <w:rPr>
          <w:rFonts w:ascii="Garamond" w:hAnsi="Garamond"/>
        </w:rPr>
        <w:t>P</w:t>
      </w:r>
      <w:r w:rsidR="00BE7820" w:rsidRPr="00DC2FB1">
        <w:rPr>
          <w:rFonts w:ascii="Garamond" w:hAnsi="Garamond"/>
        </w:rPr>
        <w:t xml:space="preserve">rogetto di </w:t>
      </w:r>
      <w:r w:rsidR="00C644CE" w:rsidRPr="00DC2FB1">
        <w:rPr>
          <w:rFonts w:ascii="Garamond" w:hAnsi="Garamond"/>
        </w:rPr>
        <w:t>R</w:t>
      </w:r>
      <w:r w:rsidR="00BE7820" w:rsidRPr="00DC2FB1">
        <w:rPr>
          <w:rFonts w:ascii="Garamond" w:hAnsi="Garamond"/>
        </w:rPr>
        <w:t xml:space="preserve">icerca di </w:t>
      </w:r>
      <w:r w:rsidR="00C644CE" w:rsidRPr="00DC2FB1">
        <w:rPr>
          <w:rFonts w:ascii="Garamond" w:hAnsi="Garamond"/>
        </w:rPr>
        <w:t>I</w:t>
      </w:r>
      <w:r w:rsidR="00BE7820" w:rsidRPr="00DC2FB1">
        <w:rPr>
          <w:rFonts w:ascii="Garamond" w:hAnsi="Garamond"/>
        </w:rPr>
        <w:t xml:space="preserve">nteresse </w:t>
      </w:r>
      <w:r w:rsidR="00C644CE" w:rsidRPr="00DC2FB1">
        <w:rPr>
          <w:rFonts w:ascii="Garamond" w:hAnsi="Garamond"/>
        </w:rPr>
        <w:t>N</w:t>
      </w:r>
      <w:r w:rsidR="00BE7820" w:rsidRPr="00DC2FB1">
        <w:rPr>
          <w:rFonts w:ascii="Garamond" w:hAnsi="Garamond"/>
        </w:rPr>
        <w:t>azionale</w:t>
      </w:r>
      <w:r w:rsidR="00C644CE" w:rsidRPr="00DC2FB1">
        <w:rPr>
          <w:rFonts w:ascii="Garamond" w:hAnsi="Garamond"/>
        </w:rPr>
        <w:t xml:space="preserve"> </w:t>
      </w:r>
      <w:r w:rsidR="00C644CE" w:rsidRPr="00DC2FB1">
        <w:rPr>
          <w:rFonts w:ascii="Garamond" w:hAnsi="Garamond"/>
          <w:i/>
          <w:iCs/>
        </w:rPr>
        <w:t>Le forme del museo: progetto pilota per un atlante digitale dei musei italiani</w:t>
      </w:r>
      <w:r w:rsidR="002C7C79" w:rsidRPr="00DC2FB1">
        <w:rPr>
          <w:rFonts w:ascii="Garamond" w:hAnsi="Garamond"/>
        </w:rPr>
        <w:t xml:space="preserve">, condotto dalle </w:t>
      </w:r>
      <w:r w:rsidR="004E4E6E" w:rsidRPr="00DC2FB1">
        <w:rPr>
          <w:rFonts w:ascii="Garamond" w:hAnsi="Garamond"/>
        </w:rPr>
        <w:t>Università di Napoli Federico II, Pisa, Roma Tre e Udine</w:t>
      </w:r>
      <w:r w:rsidR="002C7C79" w:rsidRPr="00DC2FB1">
        <w:rPr>
          <w:rFonts w:ascii="Garamond" w:hAnsi="Garamond"/>
        </w:rPr>
        <w:t>.</w:t>
      </w:r>
    </w:p>
    <w:p w14:paraId="6E9E30D1" w14:textId="2AC8F22B" w:rsidR="001661D0" w:rsidRPr="00DC2FB1" w:rsidRDefault="00807FC2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>Nel corso del convegno saranno presentati</w:t>
      </w:r>
      <w:r w:rsidR="006133D2" w:rsidRPr="00DC2FB1">
        <w:rPr>
          <w:rFonts w:ascii="Garamond" w:hAnsi="Garamond"/>
        </w:rPr>
        <w:t xml:space="preserve"> i risultati </w:t>
      </w:r>
      <w:r w:rsidRPr="00DC2FB1">
        <w:rPr>
          <w:rFonts w:ascii="Garamond" w:hAnsi="Garamond"/>
        </w:rPr>
        <w:t>del progetto, tra i quali spicca l’</w:t>
      </w:r>
      <w:r w:rsidRPr="00DC2FB1">
        <w:rPr>
          <w:rFonts w:ascii="Garamond" w:hAnsi="Garamond"/>
          <w:b/>
          <w:bCs/>
          <w:i/>
          <w:iCs/>
        </w:rPr>
        <w:t xml:space="preserve">Atlante digitale dei musei </w:t>
      </w:r>
      <w:proofErr w:type="gramStart"/>
      <w:r w:rsidRPr="00DC2FB1">
        <w:rPr>
          <w:rFonts w:ascii="Garamond" w:hAnsi="Garamond"/>
          <w:b/>
          <w:bCs/>
          <w:i/>
          <w:iCs/>
        </w:rPr>
        <w:t>Italiani</w:t>
      </w:r>
      <w:proofErr w:type="gramEnd"/>
      <w:r w:rsidRPr="00DC2FB1">
        <w:rPr>
          <w:rFonts w:ascii="Garamond" w:hAnsi="Garamond"/>
          <w:b/>
          <w:bCs/>
        </w:rPr>
        <w:t xml:space="preserve"> (</w:t>
      </w:r>
      <w:r w:rsidRPr="00DC2FB1">
        <w:rPr>
          <w:rFonts w:ascii="Garamond" w:hAnsi="Garamond"/>
          <w:b/>
          <w:bCs/>
          <w:i/>
          <w:iCs/>
        </w:rPr>
        <w:t>DAIM – Digital Atlas of Italian Museums</w:t>
      </w:r>
      <w:r w:rsidRPr="00DC2FB1">
        <w:rPr>
          <w:rFonts w:ascii="Garamond" w:hAnsi="Garamond"/>
          <w:b/>
          <w:bCs/>
        </w:rPr>
        <w:t>)</w:t>
      </w:r>
      <w:r w:rsidRPr="00DC2FB1">
        <w:rPr>
          <w:rFonts w:ascii="Garamond" w:hAnsi="Garamond"/>
        </w:rPr>
        <w:t>, un</w:t>
      </w:r>
      <w:r w:rsidR="00A32DAB" w:rsidRPr="00DC2FB1">
        <w:rPr>
          <w:rFonts w:ascii="Garamond" w:hAnsi="Garamond"/>
        </w:rPr>
        <w:t xml:space="preserve">a grande banca dati </w:t>
      </w:r>
      <w:r w:rsidRPr="00DC2FB1">
        <w:rPr>
          <w:rFonts w:ascii="Garamond" w:hAnsi="Garamond"/>
        </w:rPr>
        <w:t xml:space="preserve">open access che raccoglie fonti visive di varia tipologia (disegni, incisioni, dipinti fotografie, audiovisivi) sui musei italiani, </w:t>
      </w:r>
      <w:r w:rsidR="000344BB" w:rsidRPr="00DC2FB1">
        <w:rPr>
          <w:rFonts w:ascii="Garamond" w:hAnsi="Garamond"/>
        </w:rPr>
        <w:t>e</w:t>
      </w:r>
      <w:r w:rsidRPr="00DC2FB1">
        <w:rPr>
          <w:rFonts w:ascii="Garamond" w:hAnsi="Garamond"/>
        </w:rPr>
        <w:t xml:space="preserve"> attraverso esse ne document</w:t>
      </w:r>
      <w:r w:rsidR="00A32DAB" w:rsidRPr="00DC2FB1">
        <w:rPr>
          <w:rFonts w:ascii="Garamond" w:hAnsi="Garamond"/>
        </w:rPr>
        <w:t>a l’evoluzione nel corso del tempo.</w:t>
      </w:r>
    </w:p>
    <w:p w14:paraId="56994FED" w14:textId="6EEA7816" w:rsidR="00BE7820" w:rsidRPr="00DC2FB1" w:rsidRDefault="00A32DAB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 xml:space="preserve">Grazie al confronto con </w:t>
      </w:r>
      <w:r w:rsidRPr="00DC2FB1">
        <w:rPr>
          <w:rFonts w:ascii="Garamond" w:hAnsi="Garamond"/>
          <w:b/>
          <w:bCs/>
        </w:rPr>
        <w:t>relatrici e relatori sia nazionali che internazionali</w:t>
      </w:r>
      <w:r w:rsidRPr="00DC2FB1">
        <w:rPr>
          <w:rFonts w:ascii="Garamond" w:hAnsi="Garamond"/>
        </w:rPr>
        <w:t xml:space="preserve">, le giornate di studi saranno anche l’occasione per confrontarsi su attività analoghe portate avanti </w:t>
      </w:r>
      <w:r w:rsidR="00457C56" w:rsidRPr="00DC2FB1">
        <w:rPr>
          <w:rFonts w:ascii="Garamond" w:hAnsi="Garamond"/>
        </w:rPr>
        <w:t xml:space="preserve">in contesti accademici o </w:t>
      </w:r>
      <w:r w:rsidRPr="00DC2FB1">
        <w:rPr>
          <w:rFonts w:ascii="Garamond" w:hAnsi="Garamond"/>
        </w:rPr>
        <w:t xml:space="preserve">da </w:t>
      </w:r>
      <w:r w:rsidR="00457C56" w:rsidRPr="00DC2FB1">
        <w:rPr>
          <w:rFonts w:ascii="Garamond" w:hAnsi="Garamond"/>
        </w:rPr>
        <w:t>parte di alcune</w:t>
      </w:r>
      <w:r w:rsidRPr="00DC2FB1">
        <w:rPr>
          <w:rFonts w:ascii="Garamond" w:hAnsi="Garamond"/>
        </w:rPr>
        <w:t xml:space="preserve"> istituzioni museali, </w:t>
      </w:r>
      <w:r w:rsidR="006133D2" w:rsidRPr="00DC2FB1">
        <w:rPr>
          <w:rFonts w:ascii="Garamond" w:hAnsi="Garamond"/>
        </w:rPr>
        <w:t xml:space="preserve">e rilanciare gli </w:t>
      </w:r>
      <w:r w:rsidR="00457C56" w:rsidRPr="00DC2FB1">
        <w:rPr>
          <w:rFonts w:ascii="Garamond" w:hAnsi="Garamond"/>
        </w:rPr>
        <w:t>obiettivi</w:t>
      </w:r>
      <w:r w:rsidR="006133D2" w:rsidRPr="00DC2FB1">
        <w:rPr>
          <w:rFonts w:ascii="Garamond" w:hAnsi="Garamond"/>
        </w:rPr>
        <w:t xml:space="preserve"> </w:t>
      </w:r>
      <w:r w:rsidRPr="00DC2FB1">
        <w:rPr>
          <w:rFonts w:ascii="Garamond" w:hAnsi="Garamond"/>
        </w:rPr>
        <w:t xml:space="preserve">del progetto </w:t>
      </w:r>
      <w:r w:rsidR="006133D2" w:rsidRPr="00DC2FB1">
        <w:rPr>
          <w:rFonts w:ascii="Garamond" w:hAnsi="Garamond"/>
        </w:rPr>
        <w:t xml:space="preserve">in </w:t>
      </w:r>
      <w:r w:rsidRPr="00DC2FB1">
        <w:rPr>
          <w:rFonts w:ascii="Garamond" w:hAnsi="Garamond"/>
        </w:rPr>
        <w:t>ambito</w:t>
      </w:r>
      <w:r w:rsidR="006133D2" w:rsidRPr="00DC2FB1">
        <w:rPr>
          <w:rFonts w:ascii="Garamond" w:hAnsi="Garamond"/>
        </w:rPr>
        <w:t xml:space="preserve"> europeo</w:t>
      </w:r>
      <w:r w:rsidR="004E4E6E" w:rsidRPr="00DC2FB1">
        <w:rPr>
          <w:rFonts w:ascii="Garamond" w:hAnsi="Garamond"/>
        </w:rPr>
        <w:t>.</w:t>
      </w:r>
    </w:p>
    <w:p w14:paraId="4E393560" w14:textId="0697067D" w:rsidR="004E4E6E" w:rsidRPr="00DC2FB1" w:rsidRDefault="00A32DAB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>Più in dettaglio</w:t>
      </w:r>
      <w:r w:rsidR="006133D2" w:rsidRPr="00DC2FB1">
        <w:rPr>
          <w:rFonts w:ascii="Garamond" w:hAnsi="Garamond"/>
        </w:rPr>
        <w:t xml:space="preserve">, </w:t>
      </w:r>
      <w:r w:rsidRPr="00DC2FB1">
        <w:rPr>
          <w:rFonts w:ascii="Garamond" w:hAnsi="Garamond"/>
        </w:rPr>
        <w:t xml:space="preserve">gli studi e le esperienze pratiche che verranno presentati </w:t>
      </w:r>
      <w:r w:rsidR="00B00092" w:rsidRPr="00DC2FB1">
        <w:rPr>
          <w:rFonts w:ascii="Garamond" w:hAnsi="Garamond"/>
        </w:rPr>
        <w:t xml:space="preserve">mirano </w:t>
      </w:r>
      <w:r w:rsidR="004E4E6E" w:rsidRPr="00DC2FB1">
        <w:rPr>
          <w:rFonts w:ascii="Garamond" w:hAnsi="Garamond"/>
        </w:rPr>
        <w:t xml:space="preserve">a </w:t>
      </w:r>
      <w:r w:rsidR="004E4E6E" w:rsidRPr="00DC2FB1">
        <w:rPr>
          <w:rFonts w:ascii="Garamond" w:hAnsi="Garamond"/>
          <w:b/>
          <w:bCs/>
        </w:rPr>
        <w:t>indagare</w:t>
      </w:r>
      <w:r w:rsidR="006133D2" w:rsidRPr="00DC2FB1">
        <w:rPr>
          <w:rFonts w:ascii="Garamond" w:hAnsi="Garamond"/>
          <w:b/>
          <w:bCs/>
        </w:rPr>
        <w:t>,</w:t>
      </w:r>
      <w:r w:rsidR="004E4E6E" w:rsidRPr="00DC2FB1">
        <w:rPr>
          <w:rFonts w:ascii="Garamond" w:hAnsi="Garamond"/>
          <w:b/>
          <w:bCs/>
        </w:rPr>
        <w:t xml:space="preserve"> in prospettiva storica e critica</w:t>
      </w:r>
      <w:r w:rsidR="006133D2" w:rsidRPr="00DC2FB1">
        <w:rPr>
          <w:rFonts w:ascii="Garamond" w:hAnsi="Garamond"/>
          <w:b/>
          <w:bCs/>
        </w:rPr>
        <w:t xml:space="preserve">, </w:t>
      </w:r>
      <w:r w:rsidR="004E4E6E" w:rsidRPr="00DC2FB1">
        <w:rPr>
          <w:rFonts w:ascii="Garamond" w:hAnsi="Garamond"/>
          <w:b/>
          <w:bCs/>
        </w:rPr>
        <w:t>l</w:t>
      </w:r>
      <w:r w:rsidR="004E4E6E" w:rsidRPr="00DC2FB1">
        <w:rPr>
          <w:rFonts w:ascii="Garamond" w:hAnsi="Garamond" w:hint="cs"/>
          <w:b/>
          <w:bCs/>
        </w:rPr>
        <w:t>’</w:t>
      </w:r>
      <w:r w:rsidR="004E4E6E" w:rsidRPr="00DC2FB1">
        <w:rPr>
          <w:rFonts w:ascii="Garamond" w:hAnsi="Garamond"/>
          <w:b/>
          <w:bCs/>
        </w:rPr>
        <w:t>evoluzione degli spazi espositivi e dei linguaggi museali</w:t>
      </w:r>
      <w:r w:rsidR="004E4E6E" w:rsidRPr="00DC2FB1">
        <w:rPr>
          <w:rFonts w:ascii="Garamond" w:hAnsi="Garamond"/>
        </w:rPr>
        <w:t xml:space="preserve">, attraverso il supporto </w:t>
      </w:r>
      <w:r w:rsidR="006133D2" w:rsidRPr="00DC2FB1">
        <w:rPr>
          <w:rFonts w:ascii="Garamond" w:hAnsi="Garamond"/>
        </w:rPr>
        <w:t xml:space="preserve">di </w:t>
      </w:r>
      <w:r w:rsidR="00B00092" w:rsidRPr="00DC2FB1">
        <w:rPr>
          <w:rFonts w:ascii="Garamond" w:hAnsi="Garamond"/>
        </w:rPr>
        <w:t xml:space="preserve">un ampio spettro di </w:t>
      </w:r>
      <w:r w:rsidR="00FC562F" w:rsidRPr="00DC2FB1">
        <w:rPr>
          <w:rFonts w:ascii="Garamond" w:hAnsi="Garamond"/>
        </w:rPr>
        <w:t>fonti visive</w:t>
      </w:r>
      <w:r w:rsidR="00B00092" w:rsidRPr="00DC2FB1">
        <w:rPr>
          <w:rFonts w:ascii="Garamond" w:hAnsi="Garamond"/>
        </w:rPr>
        <w:t>; al contempo</w:t>
      </w:r>
      <w:r w:rsidR="003F3163" w:rsidRPr="00DC2FB1">
        <w:rPr>
          <w:rFonts w:ascii="Garamond" w:hAnsi="Garamond"/>
        </w:rPr>
        <w:t>,</w:t>
      </w:r>
      <w:r w:rsidR="00B00092" w:rsidRPr="00DC2FB1">
        <w:rPr>
          <w:rFonts w:ascii="Garamond" w:hAnsi="Garamond"/>
        </w:rPr>
        <w:t xml:space="preserve"> analizzano casi concreti che esemplificano </w:t>
      </w:r>
      <w:r w:rsidR="006133D2" w:rsidRPr="00DC2FB1">
        <w:rPr>
          <w:rFonts w:ascii="Garamond" w:hAnsi="Garamond"/>
          <w:b/>
          <w:bCs/>
        </w:rPr>
        <w:t>strategie di comunicazione</w:t>
      </w:r>
      <w:r w:rsidR="006133D2" w:rsidRPr="00DC2FB1">
        <w:rPr>
          <w:rFonts w:ascii="Garamond" w:hAnsi="Garamond"/>
        </w:rPr>
        <w:t xml:space="preserve"> </w:t>
      </w:r>
      <w:r w:rsidR="00B00092" w:rsidRPr="00DC2FB1">
        <w:rPr>
          <w:rFonts w:ascii="Garamond" w:hAnsi="Garamond"/>
        </w:rPr>
        <w:t xml:space="preserve">adottate o adottabili dai musei </w:t>
      </w:r>
      <w:r w:rsidR="00B00092" w:rsidRPr="00DC2FB1">
        <w:rPr>
          <w:rFonts w:ascii="Garamond" w:hAnsi="Garamond"/>
          <w:b/>
          <w:bCs/>
        </w:rPr>
        <w:t xml:space="preserve">per </w:t>
      </w:r>
      <w:r w:rsidR="00BE7820" w:rsidRPr="00DC2FB1">
        <w:rPr>
          <w:rFonts w:ascii="Garamond" w:hAnsi="Garamond"/>
          <w:b/>
          <w:bCs/>
        </w:rPr>
        <w:t xml:space="preserve">rendere fruibile </w:t>
      </w:r>
      <w:r w:rsidR="00B00092" w:rsidRPr="00DC2FB1">
        <w:rPr>
          <w:rFonts w:ascii="Garamond" w:hAnsi="Garamond"/>
          <w:b/>
          <w:bCs/>
        </w:rPr>
        <w:t xml:space="preserve">la propria storia </w:t>
      </w:r>
      <w:r w:rsidR="00BE7820" w:rsidRPr="00DC2FB1">
        <w:rPr>
          <w:rFonts w:ascii="Garamond" w:hAnsi="Garamond"/>
          <w:b/>
          <w:bCs/>
        </w:rPr>
        <w:t>a</w:t>
      </w:r>
      <w:r w:rsidR="00B00092" w:rsidRPr="00DC2FB1">
        <w:rPr>
          <w:rFonts w:ascii="Garamond" w:hAnsi="Garamond"/>
          <w:b/>
          <w:bCs/>
        </w:rPr>
        <w:t xml:space="preserve"> differenti categorie di pubblico</w:t>
      </w:r>
      <w:r w:rsidR="00B00092" w:rsidRPr="00DC2FB1">
        <w:rPr>
          <w:rFonts w:ascii="Garamond" w:hAnsi="Garamond"/>
        </w:rPr>
        <w:t xml:space="preserve"> (non solo studiosi, ma soprattutto pubblici non specializzati)</w:t>
      </w:r>
      <w:r w:rsidR="00FC562F" w:rsidRPr="00DC2FB1">
        <w:rPr>
          <w:rFonts w:ascii="Garamond" w:hAnsi="Garamond"/>
        </w:rPr>
        <w:t xml:space="preserve">. </w:t>
      </w:r>
    </w:p>
    <w:p w14:paraId="286063FC" w14:textId="6D672D36" w:rsidR="004E4E6E" w:rsidRPr="00DC2FB1" w:rsidRDefault="004E4E6E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 xml:space="preserve">In un momento storico caratterizzato da un profondo ripensamento del ruolo e della </w:t>
      </w:r>
      <w:r w:rsidRPr="00DC2FB1">
        <w:rPr>
          <w:rFonts w:ascii="Garamond" w:hAnsi="Garamond" w:hint="cs"/>
        </w:rPr>
        <w:t>“</w:t>
      </w:r>
      <w:r w:rsidRPr="00DC2FB1">
        <w:rPr>
          <w:rFonts w:ascii="Garamond" w:hAnsi="Garamond"/>
        </w:rPr>
        <w:t>forma</w:t>
      </w:r>
      <w:r w:rsidRPr="00DC2FB1">
        <w:rPr>
          <w:rFonts w:ascii="Garamond" w:hAnsi="Garamond" w:hint="cs"/>
        </w:rPr>
        <w:t>”</w:t>
      </w:r>
      <w:r w:rsidRPr="00DC2FB1">
        <w:rPr>
          <w:rFonts w:ascii="Garamond" w:hAnsi="Garamond"/>
        </w:rPr>
        <w:t xml:space="preserve"> del museo, il convegno intende riportare l</w:t>
      </w:r>
      <w:r w:rsidRPr="00DC2FB1">
        <w:rPr>
          <w:rFonts w:ascii="Garamond" w:hAnsi="Garamond" w:hint="cs"/>
        </w:rPr>
        <w:t>’</w:t>
      </w:r>
      <w:r w:rsidRPr="00DC2FB1">
        <w:rPr>
          <w:rFonts w:ascii="Garamond" w:hAnsi="Garamond"/>
        </w:rPr>
        <w:t xml:space="preserve">attenzione sulle trasformazioni </w:t>
      </w:r>
      <w:r w:rsidR="00FC562F" w:rsidRPr="00DC2FB1">
        <w:rPr>
          <w:rFonts w:ascii="Garamond" w:hAnsi="Garamond"/>
        </w:rPr>
        <w:t xml:space="preserve">degli allestimenti </w:t>
      </w:r>
      <w:r w:rsidRPr="00DC2FB1">
        <w:rPr>
          <w:rFonts w:ascii="Garamond" w:hAnsi="Garamond"/>
        </w:rPr>
        <w:t>nel lungo periodo, analizzando il modo in cui i musei hanno risposto, nel tempo, alle diverse esigenze culturali e sociali</w:t>
      </w:r>
      <w:r w:rsidR="00FB2A68" w:rsidRPr="00DC2FB1">
        <w:rPr>
          <w:rFonts w:ascii="Garamond" w:hAnsi="Garamond"/>
        </w:rPr>
        <w:t xml:space="preserve">, e come </w:t>
      </w:r>
      <w:r w:rsidR="00B00092" w:rsidRPr="00DC2FB1">
        <w:rPr>
          <w:rFonts w:ascii="Garamond" w:hAnsi="Garamond"/>
        </w:rPr>
        <w:t>quel</w:t>
      </w:r>
      <w:r w:rsidR="00FB2A68" w:rsidRPr="00DC2FB1">
        <w:rPr>
          <w:rFonts w:ascii="Garamond" w:hAnsi="Garamond"/>
        </w:rPr>
        <w:t xml:space="preserve">le variazioni </w:t>
      </w:r>
      <w:r w:rsidR="00BE7820" w:rsidRPr="00DC2FB1">
        <w:rPr>
          <w:rFonts w:ascii="Garamond" w:hAnsi="Garamond"/>
        </w:rPr>
        <w:t xml:space="preserve">trovino </w:t>
      </w:r>
      <w:r w:rsidR="00FB2A68" w:rsidRPr="00DC2FB1">
        <w:rPr>
          <w:rFonts w:ascii="Garamond" w:hAnsi="Garamond"/>
        </w:rPr>
        <w:t>oggi spazio nel racconto museale</w:t>
      </w:r>
      <w:r w:rsidRPr="00DC2FB1">
        <w:rPr>
          <w:rFonts w:ascii="Garamond" w:hAnsi="Garamond"/>
        </w:rPr>
        <w:t>.</w:t>
      </w:r>
    </w:p>
    <w:p w14:paraId="0608E66F" w14:textId="738A3038" w:rsidR="004E4E6E" w:rsidRPr="00DC2FB1" w:rsidRDefault="00DA09B9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>L’evento</w:t>
      </w:r>
      <w:r w:rsidR="004E4E6E" w:rsidRPr="00DC2FB1">
        <w:rPr>
          <w:rFonts w:ascii="Garamond" w:hAnsi="Garamond"/>
        </w:rPr>
        <w:t xml:space="preserve"> si svilupperà in </w:t>
      </w:r>
      <w:r w:rsidR="004E4E6E" w:rsidRPr="00DC2FB1">
        <w:rPr>
          <w:rFonts w:ascii="Garamond" w:hAnsi="Garamond"/>
          <w:b/>
          <w:bCs/>
        </w:rPr>
        <w:t>tre giornate</w:t>
      </w:r>
      <w:r w:rsidR="00E43D49" w:rsidRPr="00DC2FB1">
        <w:rPr>
          <w:rFonts w:ascii="Garamond" w:hAnsi="Garamond"/>
        </w:rPr>
        <w:t>, e</w:t>
      </w:r>
      <w:r w:rsidR="000344BB" w:rsidRPr="00DC2FB1">
        <w:rPr>
          <w:rFonts w:ascii="Garamond" w:hAnsi="Garamond"/>
        </w:rPr>
        <w:t xml:space="preserve"> </w:t>
      </w:r>
      <w:r w:rsidR="00E43D49" w:rsidRPr="00DC2FB1">
        <w:rPr>
          <w:rFonts w:ascii="Garamond" w:hAnsi="Garamond"/>
        </w:rPr>
        <w:t xml:space="preserve">in </w:t>
      </w:r>
      <w:r w:rsidR="00E43D49" w:rsidRPr="00DC2FB1">
        <w:rPr>
          <w:rFonts w:ascii="Garamond" w:hAnsi="Garamond"/>
          <w:b/>
          <w:bCs/>
        </w:rPr>
        <w:t>tre sedi diverse</w:t>
      </w:r>
      <w:r w:rsidR="00E43D49" w:rsidRPr="00DC2FB1">
        <w:rPr>
          <w:rFonts w:ascii="Garamond" w:hAnsi="Garamond"/>
        </w:rPr>
        <w:t xml:space="preserve">: si inizierà il pomeriggio del 14 gennaio, presso </w:t>
      </w:r>
      <w:r w:rsidR="00E43D49" w:rsidRPr="00DC2FB1">
        <w:rPr>
          <w:rFonts w:ascii="Garamond" w:hAnsi="Garamond"/>
          <w:b/>
          <w:bCs/>
        </w:rPr>
        <w:t>Gallerie d’Italia</w:t>
      </w:r>
      <w:r w:rsidR="00E43D49" w:rsidRPr="00DC2FB1">
        <w:rPr>
          <w:rFonts w:ascii="Garamond" w:hAnsi="Garamond"/>
        </w:rPr>
        <w:t xml:space="preserve"> (</w:t>
      </w:r>
      <w:r w:rsidR="00FB2A68" w:rsidRPr="00DC2FB1">
        <w:rPr>
          <w:rFonts w:ascii="Garamond" w:hAnsi="Garamond"/>
        </w:rPr>
        <w:t>via Toledo</w:t>
      </w:r>
      <w:r w:rsidR="000344BB" w:rsidRPr="00DC2FB1">
        <w:rPr>
          <w:rFonts w:ascii="Garamond" w:hAnsi="Garamond"/>
        </w:rPr>
        <w:t xml:space="preserve"> 177</w:t>
      </w:r>
      <w:r w:rsidR="00E43D49" w:rsidRPr="00DC2FB1">
        <w:rPr>
          <w:rFonts w:ascii="Garamond" w:hAnsi="Garamond"/>
        </w:rPr>
        <w:t xml:space="preserve">, a partire </w:t>
      </w:r>
      <w:r w:rsidR="004E4E6E" w:rsidRPr="00DC2FB1">
        <w:rPr>
          <w:rFonts w:ascii="Garamond" w:hAnsi="Garamond"/>
        </w:rPr>
        <w:t>dalle ore 15</w:t>
      </w:r>
      <w:r w:rsidR="00E43D49" w:rsidRPr="00DC2FB1">
        <w:rPr>
          <w:rFonts w:ascii="Garamond" w:hAnsi="Garamond"/>
        </w:rPr>
        <w:t>:</w:t>
      </w:r>
      <w:r w:rsidR="004E4E6E" w:rsidRPr="00DC2FB1">
        <w:rPr>
          <w:rFonts w:ascii="Garamond" w:hAnsi="Garamond"/>
        </w:rPr>
        <w:t>00)</w:t>
      </w:r>
      <w:r w:rsidR="00E43D49" w:rsidRPr="00DC2FB1">
        <w:rPr>
          <w:rFonts w:ascii="Garamond" w:hAnsi="Garamond"/>
        </w:rPr>
        <w:t xml:space="preserve">, per poi proseguire l’intera giornata del 15 gennaio </w:t>
      </w:r>
      <w:r w:rsidR="00FB2A68" w:rsidRPr="00DC2FB1">
        <w:rPr>
          <w:rFonts w:ascii="Garamond" w:hAnsi="Garamond"/>
        </w:rPr>
        <w:t>nella Sala Galasso</w:t>
      </w:r>
      <w:r w:rsidR="004E4E6E" w:rsidRPr="00DC2FB1">
        <w:rPr>
          <w:rFonts w:ascii="Garamond" w:hAnsi="Garamond"/>
        </w:rPr>
        <w:t xml:space="preserve"> della </w:t>
      </w:r>
      <w:r w:rsidR="004E4E6E" w:rsidRPr="00DC2FB1">
        <w:rPr>
          <w:rFonts w:ascii="Garamond" w:hAnsi="Garamond"/>
          <w:b/>
          <w:bCs/>
        </w:rPr>
        <w:t>Società Napoletana di Storia Patria</w:t>
      </w:r>
      <w:r w:rsidR="004E4E6E" w:rsidRPr="00DC2FB1">
        <w:rPr>
          <w:rFonts w:ascii="Garamond" w:hAnsi="Garamond"/>
        </w:rPr>
        <w:t xml:space="preserve"> in Castel Nuovo (dalle ore 9</w:t>
      </w:r>
      <w:r w:rsidR="00E43D49" w:rsidRPr="00DC2FB1">
        <w:rPr>
          <w:rFonts w:ascii="Garamond" w:hAnsi="Garamond"/>
        </w:rPr>
        <w:t>:</w:t>
      </w:r>
      <w:r w:rsidR="004E4E6E" w:rsidRPr="00DC2FB1">
        <w:rPr>
          <w:rFonts w:ascii="Garamond" w:hAnsi="Garamond"/>
        </w:rPr>
        <w:t>30</w:t>
      </w:r>
      <w:r w:rsidR="00E43D49" w:rsidRPr="00DC2FB1">
        <w:rPr>
          <w:rFonts w:ascii="Garamond" w:hAnsi="Garamond"/>
        </w:rPr>
        <w:t xml:space="preserve"> alle 18:00</w:t>
      </w:r>
      <w:r w:rsidR="004E4E6E" w:rsidRPr="00DC2FB1">
        <w:rPr>
          <w:rFonts w:ascii="Garamond" w:hAnsi="Garamond"/>
        </w:rPr>
        <w:t>)</w:t>
      </w:r>
      <w:r w:rsidR="00FB2A68" w:rsidRPr="00DC2FB1">
        <w:rPr>
          <w:rFonts w:ascii="Garamond" w:hAnsi="Garamond"/>
        </w:rPr>
        <w:t>;</w:t>
      </w:r>
      <w:r w:rsidR="004E4E6E" w:rsidRPr="00DC2FB1">
        <w:rPr>
          <w:rFonts w:ascii="Garamond" w:hAnsi="Garamond"/>
        </w:rPr>
        <w:t xml:space="preserve"> </w:t>
      </w:r>
      <w:r w:rsidR="00E43D49" w:rsidRPr="00DC2FB1">
        <w:rPr>
          <w:rFonts w:ascii="Garamond" w:hAnsi="Garamond"/>
        </w:rPr>
        <w:t xml:space="preserve">infine, i lavori si concluderanno </w:t>
      </w:r>
      <w:r w:rsidR="000344BB" w:rsidRPr="00DC2FB1">
        <w:rPr>
          <w:rFonts w:ascii="Garamond" w:hAnsi="Garamond"/>
        </w:rPr>
        <w:t>il</w:t>
      </w:r>
      <w:r w:rsidR="001661D0" w:rsidRPr="00DC2FB1">
        <w:rPr>
          <w:rFonts w:ascii="Garamond" w:hAnsi="Garamond"/>
        </w:rPr>
        <w:t xml:space="preserve"> 16 gennaio</w:t>
      </w:r>
      <w:r w:rsidR="000344BB" w:rsidRPr="00DC2FB1">
        <w:rPr>
          <w:rFonts w:ascii="Garamond" w:hAnsi="Garamond"/>
        </w:rPr>
        <w:t>,</w:t>
      </w:r>
      <w:r w:rsidR="001661D0" w:rsidRPr="00DC2FB1">
        <w:rPr>
          <w:rFonts w:ascii="Garamond" w:hAnsi="Garamond"/>
        </w:rPr>
        <w:t xml:space="preserve"> nel</w:t>
      </w:r>
      <w:r w:rsidR="00FB2A68" w:rsidRPr="00DC2FB1">
        <w:rPr>
          <w:rFonts w:ascii="Garamond" w:hAnsi="Garamond"/>
        </w:rPr>
        <w:t>l’Aula Piovani del</w:t>
      </w:r>
      <w:r w:rsidR="004E4E6E" w:rsidRPr="00DC2FB1">
        <w:rPr>
          <w:rFonts w:ascii="Garamond" w:hAnsi="Garamond"/>
        </w:rPr>
        <w:t xml:space="preserve"> </w:t>
      </w:r>
      <w:r w:rsidR="004E4E6E" w:rsidRPr="00DC2FB1">
        <w:rPr>
          <w:rFonts w:ascii="Garamond" w:hAnsi="Garamond"/>
          <w:b/>
          <w:bCs/>
        </w:rPr>
        <w:t>Dipartimento di Studi Umanistici</w:t>
      </w:r>
      <w:r w:rsidR="004E4E6E" w:rsidRPr="00DC2FB1">
        <w:rPr>
          <w:rFonts w:ascii="Garamond" w:hAnsi="Garamond"/>
        </w:rPr>
        <w:t xml:space="preserve"> dell’Università Federico II (</w:t>
      </w:r>
      <w:r w:rsidR="001661D0" w:rsidRPr="00DC2FB1">
        <w:rPr>
          <w:rFonts w:ascii="Garamond" w:hAnsi="Garamond"/>
        </w:rPr>
        <w:t xml:space="preserve">via Porta di Massa 1, </w:t>
      </w:r>
      <w:r w:rsidR="004E4E6E" w:rsidRPr="00DC2FB1">
        <w:rPr>
          <w:rFonts w:ascii="Garamond" w:hAnsi="Garamond"/>
        </w:rPr>
        <w:t>ore 9</w:t>
      </w:r>
      <w:r w:rsidR="001661D0" w:rsidRPr="00DC2FB1">
        <w:rPr>
          <w:rFonts w:ascii="Garamond" w:hAnsi="Garamond"/>
        </w:rPr>
        <w:t>:</w:t>
      </w:r>
      <w:r w:rsidR="004E4E6E" w:rsidRPr="00DC2FB1">
        <w:rPr>
          <w:rFonts w:ascii="Garamond" w:hAnsi="Garamond"/>
        </w:rPr>
        <w:t>30</w:t>
      </w:r>
      <w:r w:rsidR="001661D0" w:rsidRPr="00DC2FB1">
        <w:rPr>
          <w:rFonts w:ascii="Garamond" w:hAnsi="Garamond"/>
        </w:rPr>
        <w:t>-13:00</w:t>
      </w:r>
      <w:r w:rsidR="004E4E6E" w:rsidRPr="00DC2FB1">
        <w:rPr>
          <w:rFonts w:ascii="Garamond" w:hAnsi="Garamond"/>
        </w:rPr>
        <w:t>).</w:t>
      </w:r>
    </w:p>
    <w:p w14:paraId="777BE153" w14:textId="59383947" w:rsidR="008066D1" w:rsidRPr="00DC2FB1" w:rsidRDefault="008066D1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</w:rPr>
        <w:t xml:space="preserve">L’iniziativa </w:t>
      </w:r>
      <w:r w:rsidR="004E4E6E" w:rsidRPr="00DC2FB1">
        <w:rPr>
          <w:rFonts w:ascii="Garamond" w:hAnsi="Garamond"/>
        </w:rPr>
        <w:t xml:space="preserve">si rivolge </w:t>
      </w:r>
      <w:r w:rsidR="001661D0" w:rsidRPr="00DC2FB1">
        <w:rPr>
          <w:rFonts w:ascii="Garamond" w:hAnsi="Garamond"/>
        </w:rPr>
        <w:t xml:space="preserve">non solo </w:t>
      </w:r>
      <w:r w:rsidR="004E4E6E" w:rsidRPr="00DC2FB1">
        <w:rPr>
          <w:rFonts w:ascii="Garamond" w:hAnsi="Garamond"/>
        </w:rPr>
        <w:t>a studiosi, professionisti museali, dottorandi</w:t>
      </w:r>
      <w:r w:rsidR="001661D0" w:rsidRPr="00DC2FB1">
        <w:rPr>
          <w:rFonts w:ascii="Garamond" w:hAnsi="Garamond"/>
        </w:rPr>
        <w:t xml:space="preserve"> e </w:t>
      </w:r>
      <w:r w:rsidR="004E4E6E" w:rsidRPr="00DC2FB1">
        <w:rPr>
          <w:rFonts w:ascii="Garamond" w:hAnsi="Garamond"/>
        </w:rPr>
        <w:t>studenti</w:t>
      </w:r>
      <w:r w:rsidR="00BE7820" w:rsidRPr="00DC2FB1">
        <w:rPr>
          <w:rFonts w:ascii="Garamond" w:hAnsi="Garamond"/>
        </w:rPr>
        <w:t>,</w:t>
      </w:r>
      <w:r w:rsidR="004E4E6E" w:rsidRPr="00DC2FB1">
        <w:rPr>
          <w:rFonts w:ascii="Garamond" w:hAnsi="Garamond"/>
        </w:rPr>
        <w:t xml:space="preserve"> </w:t>
      </w:r>
      <w:r w:rsidR="001661D0" w:rsidRPr="00DC2FB1">
        <w:rPr>
          <w:rFonts w:ascii="Garamond" w:hAnsi="Garamond"/>
        </w:rPr>
        <w:t xml:space="preserve">ma mira a coinvolgere tutti coloro che sono </w:t>
      </w:r>
      <w:r w:rsidR="004E4E6E" w:rsidRPr="00DC2FB1">
        <w:rPr>
          <w:rFonts w:ascii="Garamond" w:hAnsi="Garamond"/>
        </w:rPr>
        <w:t>interessati a</w:t>
      </w:r>
      <w:r w:rsidR="001661D0" w:rsidRPr="00DC2FB1">
        <w:rPr>
          <w:rFonts w:ascii="Garamond" w:hAnsi="Garamond"/>
        </w:rPr>
        <w:t>l variegato modo dei musei</w:t>
      </w:r>
      <w:r w:rsidR="003F3163" w:rsidRPr="00DC2FB1">
        <w:rPr>
          <w:rFonts w:ascii="Garamond" w:hAnsi="Garamond"/>
        </w:rPr>
        <w:t>.</w:t>
      </w:r>
    </w:p>
    <w:p w14:paraId="52DC5959" w14:textId="04919302" w:rsidR="00447A60" w:rsidRDefault="00447A60" w:rsidP="004E4E6E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Scarica la locandina:</w:t>
      </w:r>
      <w:r w:rsidRPr="00447A60">
        <w:t xml:space="preserve"> </w:t>
      </w:r>
      <w:hyperlink r:id="rId4" w:history="1">
        <w:r w:rsidR="00241CE7" w:rsidRPr="0065743C">
          <w:rPr>
            <w:rStyle w:val="Collegamentoipertestuale"/>
            <w:rFonts w:ascii="Garamond" w:hAnsi="Garamond"/>
          </w:rPr>
          <w:t>https://tinyurl.com/locandinadaim2026</w:t>
        </w:r>
      </w:hyperlink>
      <w:r w:rsidR="00241CE7">
        <w:rPr>
          <w:rFonts w:ascii="Garamond" w:hAnsi="Garamond"/>
        </w:rPr>
        <w:t xml:space="preserve"> </w:t>
      </w:r>
    </w:p>
    <w:p w14:paraId="103B2F54" w14:textId="1052F59B" w:rsidR="008066D1" w:rsidRPr="00DC2FB1" w:rsidRDefault="008066D1" w:rsidP="004E4E6E">
      <w:pPr>
        <w:jc w:val="both"/>
        <w:rPr>
          <w:rFonts w:ascii="Garamond" w:hAnsi="Garamond"/>
        </w:rPr>
      </w:pPr>
      <w:r w:rsidRPr="00DC2FB1">
        <w:rPr>
          <w:rFonts w:ascii="Garamond" w:hAnsi="Garamond"/>
          <w:b/>
          <w:bCs/>
        </w:rPr>
        <w:t>Scarica il programma completo:</w:t>
      </w:r>
      <w:r w:rsidRPr="00DC2FB1">
        <w:rPr>
          <w:rFonts w:ascii="Garamond" w:hAnsi="Garamond"/>
        </w:rPr>
        <w:t xml:space="preserve"> </w:t>
      </w:r>
      <w:hyperlink r:id="rId5" w:history="1">
        <w:r w:rsidR="00241CE7" w:rsidRPr="0065743C">
          <w:rPr>
            <w:rStyle w:val="Collegamentoipertestuale"/>
            <w:rFonts w:ascii="Garamond" w:hAnsi="Garamond"/>
          </w:rPr>
          <w:t>https://tinyurl.com/programmadaim2026</w:t>
        </w:r>
      </w:hyperlink>
      <w:r w:rsidR="00241CE7">
        <w:rPr>
          <w:rFonts w:ascii="Garamond" w:hAnsi="Garamond"/>
        </w:rPr>
        <w:t xml:space="preserve"> </w:t>
      </w:r>
    </w:p>
    <w:p w14:paraId="7E290E48" w14:textId="10D00ED0" w:rsidR="00C644CE" w:rsidRPr="00DC2FB1" w:rsidRDefault="0045685D" w:rsidP="00C644CE">
      <w:pPr>
        <w:jc w:val="both"/>
        <w:rPr>
          <w:rFonts w:ascii="Garamond" w:hAnsi="Garamond" w:cs="Times New Roman"/>
        </w:rPr>
      </w:pPr>
      <w:r w:rsidRPr="00DC2FB1">
        <w:rPr>
          <w:rFonts w:ascii="Garamond" w:hAnsi="Garamond"/>
        </w:rPr>
        <w:t xml:space="preserve">Per informazioni tecniche, contattare la Segreteria Organizzativa: </w:t>
      </w:r>
      <w:hyperlink r:id="rId6" w:history="1">
        <w:r w:rsidRPr="00DC2FB1">
          <w:rPr>
            <w:rStyle w:val="Collegamentoipertestuale"/>
            <w:rFonts w:ascii="Garamond" w:hAnsi="Garamond"/>
          </w:rPr>
          <w:t>visualhistoryofmuseums@gmail.com</w:t>
        </w:r>
      </w:hyperlink>
      <w:r w:rsidRPr="00DC2FB1">
        <w:rPr>
          <w:rFonts w:ascii="Garamond" w:hAnsi="Garamond"/>
        </w:rPr>
        <w:t xml:space="preserve"> / dott.ssa Annalisa Laganà, </w:t>
      </w:r>
      <w:r w:rsidRPr="00DC2FB1">
        <w:rPr>
          <w:rFonts w:ascii="Garamond" w:hAnsi="Garamond" w:cs="Times New Roman"/>
        </w:rPr>
        <w:t>+39 3485225277</w:t>
      </w:r>
    </w:p>
    <w:p w14:paraId="6850312D" w14:textId="097C18D5" w:rsidR="0045685D" w:rsidRPr="00DC2FB1" w:rsidRDefault="0045685D" w:rsidP="00C644CE">
      <w:pPr>
        <w:jc w:val="both"/>
        <w:rPr>
          <w:rFonts w:ascii="Garamond" w:hAnsi="Garamond" w:cs="Times New Roman"/>
        </w:rPr>
      </w:pPr>
      <w:r w:rsidRPr="00DC2FB1">
        <w:rPr>
          <w:rFonts w:ascii="Garamond" w:hAnsi="Garamond" w:cs="Times New Roman"/>
        </w:rPr>
        <w:t>Per informazioni scientif</w:t>
      </w:r>
      <w:r w:rsidR="00DC2FB1">
        <w:rPr>
          <w:rFonts w:ascii="Garamond" w:hAnsi="Garamond" w:cs="Times New Roman"/>
        </w:rPr>
        <w:t>i</w:t>
      </w:r>
      <w:r w:rsidRPr="00DC2FB1">
        <w:rPr>
          <w:rFonts w:ascii="Garamond" w:hAnsi="Garamond" w:cs="Times New Roman"/>
        </w:rPr>
        <w:t>c</w:t>
      </w:r>
      <w:r w:rsidR="00DC2FB1">
        <w:rPr>
          <w:rFonts w:ascii="Garamond" w:hAnsi="Garamond" w:cs="Times New Roman"/>
        </w:rPr>
        <w:t>h</w:t>
      </w:r>
      <w:r w:rsidRPr="00DC2FB1">
        <w:rPr>
          <w:rFonts w:ascii="Garamond" w:hAnsi="Garamond" w:cs="Times New Roman"/>
        </w:rPr>
        <w:t xml:space="preserve">e, contattare la </w:t>
      </w:r>
      <w:r w:rsidR="00DC2FB1" w:rsidRPr="00DC2FB1">
        <w:rPr>
          <w:rFonts w:ascii="Garamond" w:hAnsi="Garamond" w:cs="Times New Roman"/>
        </w:rPr>
        <w:t>prof.ssa Paola D’A</w:t>
      </w:r>
      <w:r w:rsidR="00DC2FB1">
        <w:rPr>
          <w:rFonts w:ascii="Garamond" w:hAnsi="Garamond" w:cs="Times New Roman"/>
        </w:rPr>
        <w:t>l</w:t>
      </w:r>
      <w:r w:rsidR="00DC2FB1" w:rsidRPr="00DC2FB1">
        <w:rPr>
          <w:rFonts w:ascii="Garamond" w:hAnsi="Garamond" w:cs="Times New Roman"/>
        </w:rPr>
        <w:t xml:space="preserve">conzo, Principal Investigator del Progetto: </w:t>
      </w:r>
      <w:hyperlink r:id="rId7" w:history="1">
        <w:r w:rsidR="00DC2FB1" w:rsidRPr="00DC2FB1">
          <w:rPr>
            <w:rStyle w:val="Collegamentoipertestuale"/>
            <w:rFonts w:ascii="Garamond" w:hAnsi="Garamond" w:cs="Times New Roman"/>
          </w:rPr>
          <w:t>dalconzo@unina.it</w:t>
        </w:r>
      </w:hyperlink>
      <w:r w:rsidR="00DC2FB1" w:rsidRPr="00DC2FB1">
        <w:rPr>
          <w:rFonts w:ascii="Garamond" w:hAnsi="Garamond" w:cs="Times New Roman"/>
        </w:rPr>
        <w:t xml:space="preserve"> / +39 3332247140</w:t>
      </w:r>
    </w:p>
    <w:sectPr w:rsidR="0045685D" w:rsidRPr="00DC2F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CE"/>
    <w:rsid w:val="00027D08"/>
    <w:rsid w:val="000344BB"/>
    <w:rsid w:val="001661D0"/>
    <w:rsid w:val="00241CE7"/>
    <w:rsid w:val="002C7C79"/>
    <w:rsid w:val="003713FE"/>
    <w:rsid w:val="003F3163"/>
    <w:rsid w:val="0040666C"/>
    <w:rsid w:val="00447A60"/>
    <w:rsid w:val="0045685D"/>
    <w:rsid w:val="00457C56"/>
    <w:rsid w:val="004E4E6E"/>
    <w:rsid w:val="0056229A"/>
    <w:rsid w:val="00591673"/>
    <w:rsid w:val="006133D2"/>
    <w:rsid w:val="00742B7E"/>
    <w:rsid w:val="008066D1"/>
    <w:rsid w:val="00807FC2"/>
    <w:rsid w:val="00843577"/>
    <w:rsid w:val="009A31F8"/>
    <w:rsid w:val="009D1A16"/>
    <w:rsid w:val="009F5854"/>
    <w:rsid w:val="00A32DAB"/>
    <w:rsid w:val="00B00092"/>
    <w:rsid w:val="00B17248"/>
    <w:rsid w:val="00B6305D"/>
    <w:rsid w:val="00BE7820"/>
    <w:rsid w:val="00C644CE"/>
    <w:rsid w:val="00CB4191"/>
    <w:rsid w:val="00DA09B9"/>
    <w:rsid w:val="00DC2FB1"/>
    <w:rsid w:val="00DF5B16"/>
    <w:rsid w:val="00E43D49"/>
    <w:rsid w:val="00EC1476"/>
    <w:rsid w:val="00F32E8C"/>
    <w:rsid w:val="00FB2A68"/>
    <w:rsid w:val="00F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2B05"/>
  <w15:chartTrackingRefBased/>
  <w15:docId w15:val="{6B31A65F-EF01-4D31-8443-AC4F1EBA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4C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4C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4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4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4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4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4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4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4C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4C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4CE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6133D2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5685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lconzo@unin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sualhistoryofmuseums@gmail.com" TargetMode="External"/><Relationship Id="rId5" Type="http://schemas.openxmlformats.org/officeDocument/2006/relationships/hyperlink" Target="https://tinyurl.com/programmadaim2026" TargetMode="External"/><Relationship Id="rId4" Type="http://schemas.openxmlformats.org/officeDocument/2006/relationships/hyperlink" Target="https://tinyurl.com/locandinadaim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2763</Characters>
  <Application>Microsoft Office Word</Application>
  <DocSecurity>0</DocSecurity>
  <Lines>43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Di Nota</dc:creator>
  <cp:keywords/>
  <dc:description/>
  <cp:lastModifiedBy>LUCIO TERRACCIANO</cp:lastModifiedBy>
  <cp:revision>4</cp:revision>
  <dcterms:created xsi:type="dcterms:W3CDTF">2026-01-11T23:05:00Z</dcterms:created>
  <dcterms:modified xsi:type="dcterms:W3CDTF">2026-01-12T08:53:00Z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2026-01-08T12:25:41Z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932bae4f-9359-4d62-b40e-b081cab52af0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