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8834" w14:textId="77777777" w:rsidR="003025BD" w:rsidRPr="00D86F6D" w:rsidRDefault="003025BD" w:rsidP="003025BD">
      <w:pPr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D86F6D">
        <w:rPr>
          <w:rFonts w:ascii="Garamond" w:hAnsi="Garamond"/>
          <w:b/>
          <w:i/>
          <w:sz w:val="24"/>
          <w:szCs w:val="24"/>
          <w:lang w:val="it-IT"/>
        </w:rPr>
        <w:t>Al Direttore del DSU</w:t>
      </w:r>
    </w:p>
    <w:p w14:paraId="55EE1EDC" w14:textId="77777777" w:rsidR="003025BD" w:rsidRDefault="003025BD" w:rsidP="003025BD">
      <w:pPr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D86F6D">
        <w:rPr>
          <w:rFonts w:ascii="Garamond" w:hAnsi="Garamond"/>
          <w:b/>
          <w:i/>
          <w:sz w:val="24"/>
          <w:szCs w:val="24"/>
          <w:lang w:val="it-IT"/>
        </w:rPr>
        <w:t xml:space="preserve">e p.c. Al Capo dell’Ufficio Contabilità e Bilancio del DSU </w:t>
      </w:r>
    </w:p>
    <w:p w14:paraId="2B22D44F" w14:textId="77777777" w:rsidR="003025BD" w:rsidRDefault="003025BD" w:rsidP="003025BD">
      <w:pPr>
        <w:jc w:val="right"/>
        <w:rPr>
          <w:rFonts w:ascii="Garamond" w:hAnsi="Garamond"/>
          <w:b/>
          <w:i/>
          <w:sz w:val="24"/>
          <w:szCs w:val="24"/>
          <w:lang w:val="it-IT"/>
        </w:rPr>
      </w:pPr>
      <w:hyperlink r:id="rId8" w:history="1">
        <w:r w:rsidRPr="00A83BE7">
          <w:rPr>
            <w:rStyle w:val="Collegamentoipertestuale"/>
            <w:rFonts w:ascii="Garamond" w:hAnsi="Garamond"/>
            <w:b/>
            <w:i/>
            <w:sz w:val="24"/>
            <w:szCs w:val="24"/>
            <w:lang w:val="it-IT"/>
          </w:rPr>
          <w:t>uff.contratti.dsu@unina.it</w:t>
        </w:r>
      </w:hyperlink>
    </w:p>
    <w:p w14:paraId="18579AFD" w14:textId="51078C2C" w:rsidR="00FD6BD8" w:rsidRDefault="004E18D4" w:rsidP="00A903FC">
      <w:pPr>
        <w:spacing w:before="300" w:after="300"/>
        <w:jc w:val="both"/>
        <w:rPr>
          <w:rFonts w:ascii="Garamond" w:hAnsi="Garamond"/>
          <w:b/>
          <w:sz w:val="24"/>
          <w:szCs w:val="24"/>
          <w:lang w:val="it-IT"/>
        </w:rPr>
      </w:pPr>
      <w:r w:rsidRPr="00FB48DC">
        <w:rPr>
          <w:rFonts w:ascii="Garamond" w:hAnsi="Garamond"/>
          <w:b/>
          <w:sz w:val="24"/>
          <w:szCs w:val="24"/>
          <w:lang w:val="it-IT"/>
        </w:rPr>
        <w:t xml:space="preserve">Oggetto: </w:t>
      </w:r>
      <w:r w:rsidR="00FB48DC" w:rsidRPr="00FB48DC">
        <w:rPr>
          <w:rFonts w:ascii="Garamond" w:hAnsi="Garamond"/>
          <w:b/>
          <w:sz w:val="24"/>
          <w:szCs w:val="24"/>
          <w:lang w:val="it-IT"/>
        </w:rPr>
        <w:t>Attestazione Regolare Esecuzione</w:t>
      </w:r>
      <w:r w:rsidR="00030BD8">
        <w:rPr>
          <w:rFonts w:ascii="Garamond" w:hAnsi="Garamond"/>
          <w:b/>
          <w:sz w:val="24"/>
          <w:szCs w:val="24"/>
          <w:lang w:val="it-IT"/>
        </w:rPr>
        <w:t xml:space="preserve"> Fornitura di Beni</w:t>
      </w:r>
    </w:p>
    <w:p w14:paraId="7056C249" w14:textId="693DF0B4" w:rsidR="00FD6BD8" w:rsidRPr="00FD6BD8" w:rsidRDefault="005E2E90" w:rsidP="00A903FC">
      <w:pPr>
        <w:spacing w:line="360" w:lineRule="auto"/>
        <w:jc w:val="both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Il/</w:t>
      </w:r>
      <w:r w:rsidR="00FD6BD8"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La sottoscritt</w:t>
      </w: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o</w:t>
      </w:r>
      <w:r w:rsidR="00FD6BD8"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/</w:t>
      </w: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a</w:t>
      </w:r>
      <w:r w:rsidR="00FD4071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FD4071" w:rsidRPr="00FB48DC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="00FD6BD8"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…………………………………………………………………………</w:t>
      </w:r>
      <w:r w:rsidR="00E63F44"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</w:t>
      </w:r>
      <w:r w:rsidR="00FD6BD8"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.</w:t>
      </w:r>
    </w:p>
    <w:p w14:paraId="4B38872A" w14:textId="2B5F7F7D" w:rsidR="00FD6BD8" w:rsidRDefault="00FD6BD8" w:rsidP="00A903FC">
      <w:pPr>
        <w:spacing w:line="360" w:lineRule="auto"/>
        <w:jc w:val="both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in servizio presso il DSU con qualifica di ……………………………………………………………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.</w:t>
      </w:r>
    </w:p>
    <w:p w14:paraId="1E8DC970" w14:textId="2BE618D5" w:rsidR="00D30912" w:rsidRDefault="00D30912" w:rsidP="00A903FC">
      <w:pPr>
        <w:spacing w:before="300" w:after="300"/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D30912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DICHIARA</w:t>
      </w:r>
    </w:p>
    <w:p w14:paraId="0DC2EE2E" w14:textId="414BD3A6" w:rsidR="00D30912" w:rsidRDefault="00FB48DC" w:rsidP="00A903FC">
      <w:pPr>
        <w:pStyle w:val="Paragrafoelenco"/>
        <w:numPr>
          <w:ilvl w:val="0"/>
          <w:numId w:val="17"/>
        </w:numPr>
        <w:spacing w:line="360" w:lineRule="auto"/>
        <w:ind w:left="425" w:hanging="425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c</w:t>
      </w:r>
      <w:r w:rsidR="00FD6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he</w:t>
      </w:r>
      <w:r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FD6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l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a</w:t>
      </w:r>
      <w:r w:rsidR="00FD6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fornitura 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di </w:t>
      </w:r>
      <w:r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……………………………………………</w:t>
      </w:r>
      <w:r w:rsidR="00E63F44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</w:t>
      </w:r>
      <w:r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…….….…….……</w:t>
      </w:r>
      <w:r w:rsidR="00D30912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… 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è stata regolarmente consegnata</w:t>
      </w:r>
      <w:r w:rsidR="0011180D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dalla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d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itta</w:t>
      </w:r>
      <w:r w:rsidR="0011180D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</w:t>
      </w:r>
      <w:r w:rsidR="00A47A9E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</w:t>
      </w:r>
      <w:r w:rsidR="0011180D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="00A903FC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..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="00D30912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FD6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nel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FD6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rispetto dei termini e 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d</w:t>
      </w:r>
      <w:r w:rsidR="00FD6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elle condizioni previste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;</w:t>
      </w:r>
    </w:p>
    <w:p w14:paraId="24E61E79" w14:textId="52F42FEA" w:rsidR="00D30912" w:rsidRDefault="00D30912" w:rsidP="00A903FC">
      <w:pPr>
        <w:pStyle w:val="Paragrafoelenco"/>
        <w:numPr>
          <w:ilvl w:val="0"/>
          <w:numId w:val="17"/>
        </w:numPr>
        <w:spacing w:line="360" w:lineRule="auto"/>
        <w:ind w:left="425" w:hanging="425"/>
        <w:jc w:val="both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che l</w:t>
      </w:r>
      <w:r w:rsidR="0011180D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a fornitura è conforme a quanto </w:t>
      </w: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richiesto dallo scrivente;</w:t>
      </w:r>
    </w:p>
    <w:p w14:paraId="0B8BB210" w14:textId="2EBEC42A" w:rsidR="00FD4071" w:rsidRPr="00D30912" w:rsidRDefault="00D30912" w:rsidP="00A903FC">
      <w:pPr>
        <w:pStyle w:val="Paragrafoelenco"/>
        <w:numPr>
          <w:ilvl w:val="0"/>
          <w:numId w:val="17"/>
        </w:numPr>
        <w:spacing w:line="360" w:lineRule="auto"/>
        <w:ind w:left="425" w:hanging="425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che la fornitura </w:t>
      </w:r>
      <w:r w:rsidR="0011180D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risulta </w:t>
      </w:r>
      <w:r w:rsidR="00FD4071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perfettamente funzionante e priva di difetti palesi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.</w:t>
      </w:r>
    </w:p>
    <w:p w14:paraId="3CEEE671" w14:textId="6C21CF98" w:rsidR="0011180D" w:rsidRDefault="00030BD8" w:rsidP="00A903FC">
      <w:pPr>
        <w:spacing w:before="100" w:line="360" w:lineRule="auto"/>
        <w:jc w:val="both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Pertanto, s</w:t>
      </w:r>
      <w:r w:rsidR="00A903FC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e ne</w:t>
      </w: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Pr="00030BD8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AUTORIZZA</w:t>
      </w: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il pagamento</w:t>
      </w:r>
      <w:r w:rsidR="00493899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dell’importo oltre IVA di €_________________________</w:t>
      </w: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.</w:t>
      </w:r>
    </w:p>
    <w:p w14:paraId="66B3BED4" w14:textId="178AA529" w:rsidR="00FD6BD8" w:rsidRPr="00FD6BD8" w:rsidRDefault="00FD6BD8" w:rsidP="00A903FC">
      <w:pPr>
        <w:spacing w:before="100" w:after="100"/>
        <w:jc w:val="both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Napoli, ………………………………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160760" w:rsidRPr="00493899" w14:paraId="3866EE72" w14:textId="77777777" w:rsidTr="00BA51B2">
        <w:tc>
          <w:tcPr>
            <w:tcW w:w="4811" w:type="dxa"/>
            <w:hideMark/>
          </w:tcPr>
          <w:p w14:paraId="16302843" w14:textId="77777777" w:rsidR="00160760" w:rsidRDefault="00160760" w:rsidP="00BA51B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Richiedente</w:t>
            </w:r>
          </w:p>
          <w:p w14:paraId="50854BA9" w14:textId="77777777" w:rsidR="00160760" w:rsidRDefault="00160760" w:rsidP="00BA51B2">
            <w:pPr>
              <w:spacing w:line="360" w:lineRule="auto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(se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diverso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dal</w:t>
            </w:r>
            <w:r>
              <w:rPr>
                <w:rFonts w:ascii="Garamond" w:hAnsi="Garamond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titolare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  <w:hideMark/>
          </w:tcPr>
          <w:p w14:paraId="24B46A83" w14:textId="77777777" w:rsidR="00160760" w:rsidRDefault="00160760" w:rsidP="00BA51B2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Il</w:t>
            </w:r>
            <w:r>
              <w:rPr>
                <w:rFonts w:ascii="Garamond" w:hAnsi="Garamond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b/>
                <w:bCs/>
                <w:spacing w:val="-1"/>
                <w:sz w:val="24"/>
                <w:szCs w:val="24"/>
              </w:rPr>
              <w:t>Responsabile/Titolare</w:t>
            </w:r>
            <w:r>
              <w:rPr>
                <w:rFonts w:ascii="Garamond" w:hAnsi="Garamond" w:cs="Times New Roman"/>
                <w:b/>
                <w:bCs/>
                <w:spacing w:val="-11"/>
                <w:sz w:val="24"/>
                <w:szCs w:val="24"/>
              </w:rPr>
              <w:t xml:space="preserve"> del Progetto</w:t>
            </w:r>
          </w:p>
        </w:tc>
      </w:tr>
      <w:tr w:rsidR="00160760" w14:paraId="5C397632" w14:textId="77777777" w:rsidTr="00BA51B2">
        <w:tc>
          <w:tcPr>
            <w:tcW w:w="4811" w:type="dxa"/>
            <w:hideMark/>
          </w:tcPr>
          <w:p w14:paraId="5FD6507F" w14:textId="77777777" w:rsidR="00160760" w:rsidRDefault="00160760" w:rsidP="00BA51B2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811" w:type="dxa"/>
            <w:hideMark/>
          </w:tcPr>
          <w:p w14:paraId="3BDB041C" w14:textId="77777777" w:rsidR="00160760" w:rsidRDefault="00160760" w:rsidP="00BA51B2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………………………………………………..</w:t>
            </w:r>
          </w:p>
        </w:tc>
      </w:tr>
    </w:tbl>
    <w:tbl>
      <w:tblPr>
        <w:tblpPr w:leftFromText="141" w:rightFromText="141" w:vertAnchor="text" w:horzAnchor="margin" w:tblpXSpec="center" w:tblpY="726"/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1"/>
      </w:tblGrid>
      <w:tr w:rsidR="00670CB0" w:rsidRPr="00493899" w14:paraId="4EF67FBB" w14:textId="77777777" w:rsidTr="00670CB0">
        <w:trPr>
          <w:trHeight w:val="285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0EF5" w14:textId="77777777" w:rsidR="00670CB0" w:rsidRPr="0011180D" w:rsidRDefault="00670CB0" w:rsidP="00670CB0">
            <w:pPr>
              <w:rPr>
                <w:rFonts w:ascii="Garamond" w:hAnsi="Garamond" w:cs="Calibri"/>
                <w:b/>
                <w:bCs/>
                <w:lang w:val="it-IT" w:eastAsia="it-IT"/>
              </w:rPr>
            </w:pPr>
            <w:r w:rsidRPr="0011180D">
              <w:rPr>
                <w:rFonts w:ascii="Garamond" w:hAnsi="Garamond" w:cs="Calibri"/>
                <w:b/>
                <w:bCs/>
                <w:lang w:val="it-IT" w:eastAsia="it-IT"/>
              </w:rPr>
              <w:t>Informativa ai sensi dell’art. 13 del Regolamento (UE) 679/2016 recante norme sul trattamento dei dati personali.</w:t>
            </w:r>
          </w:p>
        </w:tc>
      </w:tr>
      <w:tr w:rsidR="00670CB0" w:rsidRPr="00493899" w14:paraId="463F198B" w14:textId="77777777" w:rsidTr="00670CB0">
        <w:trPr>
          <w:trHeight w:val="2070"/>
        </w:trPr>
        <w:tc>
          <w:tcPr>
            <w:tcW w:w="9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01A6" w14:textId="77777777" w:rsidR="00670CB0" w:rsidRPr="0011180D" w:rsidRDefault="00670CB0" w:rsidP="00670CB0">
            <w:pPr>
              <w:spacing w:after="60"/>
              <w:jc w:val="both"/>
              <w:rPr>
                <w:rFonts w:ascii="Garamond" w:hAnsi="Garamond" w:cs="Calibri"/>
                <w:lang w:val="it-IT" w:eastAsia="it-IT"/>
              </w:rPr>
            </w:pPr>
            <w:r w:rsidRPr="0011180D">
              <w:rPr>
                <w:rFonts w:ascii="Garamond" w:hAnsi="Garamond" w:cs="Calibri"/>
                <w:lang w:val="it-IT" w:eastAsia="it-IT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Contratti e Logistica: dip.studiumanistici@unina.it. Agli interessati competono i diritti di cui agli artt. 15-22 del Regolamento UE. Le informazioni complete, relative al trattamento dei dati personali raccolti, sono riportate sul sito dell’Ateneo: </w:t>
            </w:r>
            <w:hyperlink r:id="rId9" w:history="1">
              <w:r w:rsidRPr="00A47A9E">
                <w:rPr>
                  <w:rStyle w:val="Collegamentoipertestuale"/>
                  <w:rFonts w:ascii="Garamond" w:eastAsiaTheme="majorEastAsia" w:hAnsi="Garamond" w:cs="Calibri"/>
                  <w:color w:val="0563C1"/>
                  <w:lang w:val="it-IT" w:eastAsia="it-IT"/>
                </w:rPr>
                <w:t>http://www.unina.it/ateneo/statuto-e-normativa/privacy</w:t>
              </w:r>
            </w:hyperlink>
            <w:r w:rsidRPr="0011180D"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</w:tbl>
    <w:p w14:paraId="5E0C5B63" w14:textId="1B1AC22E" w:rsidR="00472D1F" w:rsidRPr="00E63F44" w:rsidRDefault="00472D1F" w:rsidP="00160760">
      <w:pPr>
        <w:rPr>
          <w:rFonts w:ascii="Garamond" w:hAnsi="Garamond"/>
          <w:sz w:val="24"/>
          <w:szCs w:val="24"/>
          <w:lang w:val="it-IT"/>
        </w:rPr>
      </w:pPr>
    </w:p>
    <w:sectPr w:rsidR="00472D1F" w:rsidRPr="00E63F44" w:rsidSect="00A903FC">
      <w:headerReference w:type="default" r:id="rId10"/>
      <w:footerReference w:type="default" r:id="rId11"/>
      <w:type w:val="continuous"/>
      <w:pgSz w:w="11900" w:h="16840"/>
      <w:pgMar w:top="2552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61460" w14:textId="77777777" w:rsidR="002B1999" w:rsidRDefault="002B1999">
      <w:r>
        <w:separator/>
      </w:r>
    </w:p>
  </w:endnote>
  <w:endnote w:type="continuationSeparator" w:id="0">
    <w:p w14:paraId="092F0AC6" w14:textId="77777777" w:rsidR="002B1999" w:rsidRDefault="002B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CC758" w14:textId="77777777" w:rsidR="0084289F" w:rsidRDefault="0084289F">
    <w:pPr>
      <w:pStyle w:val="Pidipagina"/>
      <w:jc w:val="center"/>
    </w:pPr>
  </w:p>
  <w:p w14:paraId="47A52973" w14:textId="27C10657" w:rsidR="0084289F" w:rsidRPr="007E15D6" w:rsidRDefault="0084289F" w:rsidP="0084289F">
    <w:pPr>
      <w:pStyle w:val="Pidipagina"/>
      <w:tabs>
        <w:tab w:val="clear" w:pos="4819"/>
      </w:tabs>
      <w:ind w:left="-567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7E15D6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7E15D6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2633EB08" w14:textId="77777777" w:rsidR="0084289F" w:rsidRPr="007E15D6" w:rsidRDefault="0084289F" w:rsidP="0084289F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7E15D6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30CC6BF9" w14:textId="77777777" w:rsidR="0084289F" w:rsidRPr="007E15D6" w:rsidRDefault="0084289F" w:rsidP="0084289F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7E15D6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51F3E338" w14:textId="3F7DA520" w:rsidR="0084289F" w:rsidRPr="0084289F" w:rsidRDefault="00000000" w:rsidP="0084289F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="0084289F" w:rsidRPr="007E15D6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</w:p>
  <w:sdt>
    <w:sdtPr>
      <w:id w:val="-543905126"/>
      <w:docPartObj>
        <w:docPartGallery w:val="Page Numbers (Bottom of Page)"/>
        <w:docPartUnique/>
      </w:docPartObj>
    </w:sdtPr>
    <w:sdtContent>
      <w:p w14:paraId="09087C30" w14:textId="5681F07E" w:rsidR="0084289F" w:rsidRPr="00E63F44" w:rsidRDefault="0084289F">
        <w:pPr>
          <w:pStyle w:val="Pidipagina"/>
          <w:jc w:val="center"/>
          <w:rPr>
            <w:lang w:val="it-IT"/>
          </w:rPr>
        </w:pPr>
        <w:r>
          <w:fldChar w:fldCharType="begin"/>
        </w:r>
        <w:r w:rsidRPr="00E63F44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7C78340" w14:textId="0373B58C" w:rsidR="007E15D6" w:rsidRPr="00E63F44" w:rsidRDefault="007E15D6" w:rsidP="0084289F">
    <w:pPr>
      <w:pStyle w:val="Pidipagina"/>
      <w:rPr>
        <w:rFonts w:eastAsia="Verdana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A68DB" w14:textId="77777777" w:rsidR="002B1999" w:rsidRDefault="002B1999">
      <w:r>
        <w:separator/>
      </w:r>
    </w:p>
  </w:footnote>
  <w:footnote w:type="continuationSeparator" w:id="0">
    <w:p w14:paraId="6BD61CCF" w14:textId="77777777" w:rsidR="002B1999" w:rsidRDefault="002B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A49E" w14:textId="5F0B1CD1" w:rsidR="00000000" w:rsidRPr="00964FF9" w:rsidRDefault="00B60978" w:rsidP="00964FF9">
    <w:pPr>
      <w:pStyle w:val="Intestazione"/>
      <w:ind w:left="284"/>
    </w:pPr>
    <w:r w:rsidRPr="007E15D6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27CFA1" wp14:editId="13AB60C4">
              <wp:simplePos x="0" y="0"/>
              <wp:positionH relativeFrom="page">
                <wp:posOffset>7048500</wp:posOffset>
              </wp:positionH>
              <wp:positionV relativeFrom="page">
                <wp:posOffset>4251960</wp:posOffset>
              </wp:positionV>
              <wp:extent cx="305435" cy="4579620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457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54CDF" w14:textId="75CF65B2" w:rsidR="007E15D6" w:rsidRPr="00B60978" w:rsidRDefault="00FD4071" w:rsidP="007E15D6">
                          <w:pPr>
                            <w:pStyle w:val="Pidipagina"/>
                            <w:rPr>
                              <w:rFonts w:ascii="Garamond" w:hAnsi="Garamond"/>
                              <w:sz w:val="16"/>
                              <w:szCs w:val="16"/>
                              <w:lang w:val="it-IT"/>
                            </w:rPr>
                          </w:pPr>
                          <w:r w:rsidRPr="0084289F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Attestazione Regolare Esecuzione FORNITURA</w:t>
                          </w:r>
                          <w:r w:rsidR="00493CF7" w:rsidRPr="0084289F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 di BENI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27CFA1" id="Rettangolo 1" o:spid="_x0000_s1026" style="position:absolute;left:0;text-align:left;margin-left:555pt;margin-top:334.8pt;width:24.05pt;height:36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37554CDF" w14:textId="75CF65B2" w:rsidR="007E15D6" w:rsidRPr="00B60978" w:rsidRDefault="00FD4071" w:rsidP="007E15D6">
                    <w:pPr>
                      <w:pStyle w:val="Pidipagina"/>
                      <w:rPr>
                        <w:rFonts w:ascii="Garamond" w:hAnsi="Garamond"/>
                        <w:sz w:val="16"/>
                        <w:szCs w:val="16"/>
                        <w:lang w:val="it-IT"/>
                      </w:rPr>
                    </w:pPr>
                    <w:r w:rsidRPr="0084289F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Attestazione Regolare Esecuzione FORNITURA</w:t>
                    </w:r>
                    <w:r w:rsidR="00493CF7" w:rsidRPr="0084289F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 di BENI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466BF1D7">
          <wp:extent cx="6115050" cy="10287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E1FD9"/>
    <w:multiLevelType w:val="hybridMultilevel"/>
    <w:tmpl w:val="5CE414CC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2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8E009F"/>
    <w:multiLevelType w:val="multilevel"/>
    <w:tmpl w:val="DE6A13A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4A0269E8"/>
    <w:multiLevelType w:val="hybridMultilevel"/>
    <w:tmpl w:val="8F26167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53F819FB"/>
    <w:multiLevelType w:val="hybridMultilevel"/>
    <w:tmpl w:val="D040A626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 w15:restartNumberingAfterBreak="0">
    <w:nsid w:val="573F4172"/>
    <w:multiLevelType w:val="hybridMultilevel"/>
    <w:tmpl w:val="4380E5CA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19BE"/>
    <w:multiLevelType w:val="hybridMultilevel"/>
    <w:tmpl w:val="DB3E873A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33CB3"/>
    <w:multiLevelType w:val="hybridMultilevel"/>
    <w:tmpl w:val="D636755A"/>
    <w:lvl w:ilvl="0" w:tplc="76482B06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6615B00"/>
    <w:multiLevelType w:val="hybridMultilevel"/>
    <w:tmpl w:val="C1906A00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5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rPr>
        <w:rFonts w:ascii="Wingdings" w:eastAsia="Calibri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6" w15:restartNumberingAfterBreak="0">
    <w:nsid w:val="7D101DEA"/>
    <w:multiLevelType w:val="hybridMultilevel"/>
    <w:tmpl w:val="A63A6F66"/>
    <w:lvl w:ilvl="0" w:tplc="9A6CC8B6">
      <w:start w:val="5"/>
      <w:numFmt w:val="bullet"/>
      <w:lvlText w:val="-"/>
      <w:lvlJc w:val="left"/>
      <w:pPr>
        <w:ind w:left="754" w:hanging="360"/>
      </w:pPr>
      <w:rPr>
        <w:rFonts w:ascii="Garamond" w:eastAsia="Verdana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885364479">
    <w:abstractNumId w:val="3"/>
  </w:num>
  <w:num w:numId="2" w16cid:durableId="1844202544">
    <w:abstractNumId w:val="1"/>
  </w:num>
  <w:num w:numId="3" w16cid:durableId="1055157483">
    <w:abstractNumId w:val="14"/>
  </w:num>
  <w:num w:numId="4" w16cid:durableId="1495337662">
    <w:abstractNumId w:val="8"/>
  </w:num>
  <w:num w:numId="5" w16cid:durableId="1808088028">
    <w:abstractNumId w:val="2"/>
  </w:num>
  <w:num w:numId="6" w16cid:durableId="437919520">
    <w:abstractNumId w:val="10"/>
  </w:num>
  <w:num w:numId="7" w16cid:durableId="2137327427">
    <w:abstractNumId w:val="5"/>
  </w:num>
  <w:num w:numId="8" w16cid:durableId="354111630">
    <w:abstractNumId w:val="4"/>
  </w:num>
  <w:num w:numId="9" w16cid:durableId="1056777481">
    <w:abstractNumId w:val="0"/>
  </w:num>
  <w:num w:numId="10" w16cid:durableId="779492528">
    <w:abstractNumId w:val="12"/>
  </w:num>
  <w:num w:numId="11" w16cid:durableId="2133476345">
    <w:abstractNumId w:val="15"/>
  </w:num>
  <w:num w:numId="12" w16cid:durableId="367608107">
    <w:abstractNumId w:val="7"/>
  </w:num>
  <w:num w:numId="13" w16cid:durableId="1139224447">
    <w:abstractNumId w:val="13"/>
  </w:num>
  <w:num w:numId="14" w16cid:durableId="1697273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7587701">
    <w:abstractNumId w:val="9"/>
  </w:num>
  <w:num w:numId="16" w16cid:durableId="2031300866">
    <w:abstractNumId w:val="11"/>
  </w:num>
  <w:num w:numId="17" w16cid:durableId="5498475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00F2E"/>
    <w:rsid w:val="00006C7F"/>
    <w:rsid w:val="00011D51"/>
    <w:rsid w:val="00024F63"/>
    <w:rsid w:val="00030BD8"/>
    <w:rsid w:val="000327DE"/>
    <w:rsid w:val="00047E72"/>
    <w:rsid w:val="000612AD"/>
    <w:rsid w:val="00062B86"/>
    <w:rsid w:val="0008049D"/>
    <w:rsid w:val="0009247E"/>
    <w:rsid w:val="000954EF"/>
    <w:rsid w:val="00096760"/>
    <w:rsid w:val="000A4CE2"/>
    <w:rsid w:val="000B4C71"/>
    <w:rsid w:val="000D5730"/>
    <w:rsid w:val="000D60AC"/>
    <w:rsid w:val="000E567E"/>
    <w:rsid w:val="000E68B9"/>
    <w:rsid w:val="00105F29"/>
    <w:rsid w:val="001113C3"/>
    <w:rsid w:val="0011180D"/>
    <w:rsid w:val="00133C70"/>
    <w:rsid w:val="001363CC"/>
    <w:rsid w:val="00136DC5"/>
    <w:rsid w:val="0014138B"/>
    <w:rsid w:val="00145962"/>
    <w:rsid w:val="0015232E"/>
    <w:rsid w:val="00160760"/>
    <w:rsid w:val="00162EB3"/>
    <w:rsid w:val="001636CF"/>
    <w:rsid w:val="00163E72"/>
    <w:rsid w:val="00165296"/>
    <w:rsid w:val="001A737A"/>
    <w:rsid w:val="001B0F37"/>
    <w:rsid w:val="001B2ABD"/>
    <w:rsid w:val="001C31CF"/>
    <w:rsid w:val="001C5B1D"/>
    <w:rsid w:val="001D59C1"/>
    <w:rsid w:val="001E10EF"/>
    <w:rsid w:val="001E54F2"/>
    <w:rsid w:val="001F317F"/>
    <w:rsid w:val="00203419"/>
    <w:rsid w:val="002119F3"/>
    <w:rsid w:val="002261D5"/>
    <w:rsid w:val="0023682F"/>
    <w:rsid w:val="00240EB8"/>
    <w:rsid w:val="002449CD"/>
    <w:rsid w:val="002465CB"/>
    <w:rsid w:val="002571C9"/>
    <w:rsid w:val="002612D0"/>
    <w:rsid w:val="00281F7E"/>
    <w:rsid w:val="002831E6"/>
    <w:rsid w:val="00283295"/>
    <w:rsid w:val="002B1999"/>
    <w:rsid w:val="002B4C1B"/>
    <w:rsid w:val="002B54EC"/>
    <w:rsid w:val="002B6B10"/>
    <w:rsid w:val="002C4AF4"/>
    <w:rsid w:val="002C5449"/>
    <w:rsid w:val="002D014C"/>
    <w:rsid w:val="002D1048"/>
    <w:rsid w:val="002E2014"/>
    <w:rsid w:val="003025BD"/>
    <w:rsid w:val="003034F5"/>
    <w:rsid w:val="003310B6"/>
    <w:rsid w:val="0038403B"/>
    <w:rsid w:val="00394576"/>
    <w:rsid w:val="003A13D5"/>
    <w:rsid w:val="003B0FA6"/>
    <w:rsid w:val="003C5F88"/>
    <w:rsid w:val="003D6199"/>
    <w:rsid w:val="003E41ED"/>
    <w:rsid w:val="003F5906"/>
    <w:rsid w:val="00415124"/>
    <w:rsid w:val="0041610A"/>
    <w:rsid w:val="004252EA"/>
    <w:rsid w:val="00426934"/>
    <w:rsid w:val="00431E07"/>
    <w:rsid w:val="004635ED"/>
    <w:rsid w:val="00463E00"/>
    <w:rsid w:val="004641E5"/>
    <w:rsid w:val="00472D1F"/>
    <w:rsid w:val="00477A58"/>
    <w:rsid w:val="00493899"/>
    <w:rsid w:val="00493CF7"/>
    <w:rsid w:val="00496556"/>
    <w:rsid w:val="004A362F"/>
    <w:rsid w:val="004B7F8A"/>
    <w:rsid w:val="004D6DB1"/>
    <w:rsid w:val="004E18D4"/>
    <w:rsid w:val="004F0ACF"/>
    <w:rsid w:val="00504560"/>
    <w:rsid w:val="00532A77"/>
    <w:rsid w:val="0053319C"/>
    <w:rsid w:val="00557CDD"/>
    <w:rsid w:val="00562658"/>
    <w:rsid w:val="00580A2D"/>
    <w:rsid w:val="00583705"/>
    <w:rsid w:val="00590F8B"/>
    <w:rsid w:val="005C77EA"/>
    <w:rsid w:val="005D4836"/>
    <w:rsid w:val="005E2E90"/>
    <w:rsid w:val="005F1B41"/>
    <w:rsid w:val="005F42D6"/>
    <w:rsid w:val="005F5C0A"/>
    <w:rsid w:val="00604C6F"/>
    <w:rsid w:val="00615202"/>
    <w:rsid w:val="006624C0"/>
    <w:rsid w:val="006636F3"/>
    <w:rsid w:val="00670CB0"/>
    <w:rsid w:val="006827C6"/>
    <w:rsid w:val="006B65DD"/>
    <w:rsid w:val="006C7792"/>
    <w:rsid w:val="006D6ACE"/>
    <w:rsid w:val="006F7451"/>
    <w:rsid w:val="0070230A"/>
    <w:rsid w:val="007125A1"/>
    <w:rsid w:val="007210AC"/>
    <w:rsid w:val="00722B25"/>
    <w:rsid w:val="00730636"/>
    <w:rsid w:val="007316BE"/>
    <w:rsid w:val="00732E97"/>
    <w:rsid w:val="007524DC"/>
    <w:rsid w:val="007623D9"/>
    <w:rsid w:val="007703D7"/>
    <w:rsid w:val="0077469C"/>
    <w:rsid w:val="0078646E"/>
    <w:rsid w:val="00790F0F"/>
    <w:rsid w:val="00793C08"/>
    <w:rsid w:val="007A2148"/>
    <w:rsid w:val="007A4367"/>
    <w:rsid w:val="007B069A"/>
    <w:rsid w:val="007B4536"/>
    <w:rsid w:val="007C15BC"/>
    <w:rsid w:val="007D24CE"/>
    <w:rsid w:val="007D397A"/>
    <w:rsid w:val="007E15BF"/>
    <w:rsid w:val="007E15D6"/>
    <w:rsid w:val="007F0B6C"/>
    <w:rsid w:val="007F440B"/>
    <w:rsid w:val="00803336"/>
    <w:rsid w:val="008065CD"/>
    <w:rsid w:val="00816B16"/>
    <w:rsid w:val="008333C2"/>
    <w:rsid w:val="0084132E"/>
    <w:rsid w:val="0084289F"/>
    <w:rsid w:val="008440B9"/>
    <w:rsid w:val="00867A61"/>
    <w:rsid w:val="00874AFF"/>
    <w:rsid w:val="00881586"/>
    <w:rsid w:val="008A5E1F"/>
    <w:rsid w:val="008C0091"/>
    <w:rsid w:val="008C28B4"/>
    <w:rsid w:val="008D3216"/>
    <w:rsid w:val="008D4174"/>
    <w:rsid w:val="009124BE"/>
    <w:rsid w:val="00916CA2"/>
    <w:rsid w:val="009430A4"/>
    <w:rsid w:val="00943D7C"/>
    <w:rsid w:val="00946DC2"/>
    <w:rsid w:val="00964FF9"/>
    <w:rsid w:val="0097430A"/>
    <w:rsid w:val="009813D5"/>
    <w:rsid w:val="009B0B27"/>
    <w:rsid w:val="009D3979"/>
    <w:rsid w:val="009E5C9E"/>
    <w:rsid w:val="009E67F7"/>
    <w:rsid w:val="00A0349F"/>
    <w:rsid w:val="00A24E82"/>
    <w:rsid w:val="00A252EF"/>
    <w:rsid w:val="00A300E1"/>
    <w:rsid w:val="00A40AAD"/>
    <w:rsid w:val="00A47A9E"/>
    <w:rsid w:val="00A56384"/>
    <w:rsid w:val="00A66EB1"/>
    <w:rsid w:val="00A75B8C"/>
    <w:rsid w:val="00A903FC"/>
    <w:rsid w:val="00A96B1A"/>
    <w:rsid w:val="00AA0E71"/>
    <w:rsid w:val="00AB5A39"/>
    <w:rsid w:val="00AC0A28"/>
    <w:rsid w:val="00AC7764"/>
    <w:rsid w:val="00AF2ADC"/>
    <w:rsid w:val="00B05FFC"/>
    <w:rsid w:val="00B114F2"/>
    <w:rsid w:val="00B15089"/>
    <w:rsid w:val="00B233BA"/>
    <w:rsid w:val="00B45AED"/>
    <w:rsid w:val="00B60978"/>
    <w:rsid w:val="00B65363"/>
    <w:rsid w:val="00BA64BE"/>
    <w:rsid w:val="00BD343A"/>
    <w:rsid w:val="00BD3711"/>
    <w:rsid w:val="00BF7B0B"/>
    <w:rsid w:val="00C073DE"/>
    <w:rsid w:val="00C11889"/>
    <w:rsid w:val="00C218D9"/>
    <w:rsid w:val="00C224F8"/>
    <w:rsid w:val="00C245A5"/>
    <w:rsid w:val="00C44023"/>
    <w:rsid w:val="00C64430"/>
    <w:rsid w:val="00C721F2"/>
    <w:rsid w:val="00C811A9"/>
    <w:rsid w:val="00C97539"/>
    <w:rsid w:val="00CD2439"/>
    <w:rsid w:val="00CF2C68"/>
    <w:rsid w:val="00D22B83"/>
    <w:rsid w:val="00D30912"/>
    <w:rsid w:val="00D31A8C"/>
    <w:rsid w:val="00D35682"/>
    <w:rsid w:val="00D66AD9"/>
    <w:rsid w:val="00D928CF"/>
    <w:rsid w:val="00DB53CC"/>
    <w:rsid w:val="00DC52DD"/>
    <w:rsid w:val="00DC5C12"/>
    <w:rsid w:val="00DF0EC9"/>
    <w:rsid w:val="00E16BAD"/>
    <w:rsid w:val="00E2353E"/>
    <w:rsid w:val="00E3316F"/>
    <w:rsid w:val="00E50DA3"/>
    <w:rsid w:val="00E63F44"/>
    <w:rsid w:val="00E748BC"/>
    <w:rsid w:val="00E76D7D"/>
    <w:rsid w:val="00E83EB1"/>
    <w:rsid w:val="00EA3618"/>
    <w:rsid w:val="00EA3B4D"/>
    <w:rsid w:val="00EC144D"/>
    <w:rsid w:val="00F1656B"/>
    <w:rsid w:val="00F255A6"/>
    <w:rsid w:val="00F26344"/>
    <w:rsid w:val="00F60590"/>
    <w:rsid w:val="00F80435"/>
    <w:rsid w:val="00F92E02"/>
    <w:rsid w:val="00F97DFD"/>
    <w:rsid w:val="00FB31A7"/>
    <w:rsid w:val="00FB3571"/>
    <w:rsid w:val="00FB48DC"/>
    <w:rsid w:val="00FB5DFB"/>
    <w:rsid w:val="00FC4548"/>
    <w:rsid w:val="00FD3597"/>
    <w:rsid w:val="00FD4071"/>
    <w:rsid w:val="00FD6BD8"/>
    <w:rsid w:val="00FF64A7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ratti.dsu@uni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statuto-e-normativa/priva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MICHELE CODELLA</cp:lastModifiedBy>
  <cp:revision>3</cp:revision>
  <cp:lastPrinted>2023-01-24T10:21:00Z</cp:lastPrinted>
  <dcterms:created xsi:type="dcterms:W3CDTF">2023-06-15T08:24:00Z</dcterms:created>
  <dcterms:modified xsi:type="dcterms:W3CDTF">2025-01-22T14:50:00Z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2023-03-24T11:31:34Z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e5208566-83ad-40e7-815c-46d0aeab6c86</vt:lpwstr>
  </property>
  <property fmtid="{D5CDD505-2E9C-101B-9397-08002B2CF9AE}" pid="8" name="MSIP_Label_2ad0b24d-6422-44b0-b3de-abb3a9e8c81a_ContentBits">
    <vt:lpwstr>0</vt:lpwstr>
  </property>
</Properties>
</file>