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AA553" w14:textId="77777777" w:rsidR="00910BD2" w:rsidRPr="00D8595B" w:rsidRDefault="00910BD2" w:rsidP="00910BD2">
      <w:pPr>
        <w:ind w:left="5670"/>
        <w:jc w:val="both"/>
        <w:rPr>
          <w:rFonts w:ascii="Garamond" w:eastAsia="Verdana" w:hAnsi="Garamond"/>
          <w:b/>
          <w:bCs/>
          <w:i/>
          <w:iCs/>
          <w:color w:val="000000"/>
          <w:kern w:val="1"/>
          <w:sz w:val="24"/>
          <w:szCs w:val="24"/>
          <w:shd w:val="clear" w:color="auto" w:fill="FFFFFF"/>
          <w:lang w:val="it-IT" w:eastAsia="zh-CN"/>
        </w:rPr>
      </w:pPr>
      <w:r w:rsidRPr="00D8595B">
        <w:rPr>
          <w:rFonts w:ascii="Garamond" w:eastAsia="Verdana" w:hAnsi="Garamond"/>
          <w:b/>
          <w:bCs/>
          <w:i/>
          <w:iCs/>
          <w:color w:val="000000"/>
          <w:kern w:val="1"/>
          <w:sz w:val="24"/>
          <w:szCs w:val="24"/>
          <w:shd w:val="clear" w:color="auto" w:fill="FFFFFF"/>
          <w:lang w:val="it-IT" w:eastAsia="zh-CN"/>
        </w:rPr>
        <w:t>Al Direttore del DSU</w:t>
      </w:r>
    </w:p>
    <w:p w14:paraId="32553CF1" w14:textId="6E0C1DB6" w:rsidR="00910BD2" w:rsidRPr="00D8595B" w:rsidRDefault="00910BD2" w:rsidP="00910BD2">
      <w:pPr>
        <w:jc w:val="right"/>
        <w:rPr>
          <w:rFonts w:ascii="Garamond" w:eastAsia="Verdana" w:hAnsi="Garamond"/>
          <w:b/>
          <w:i/>
          <w:color w:val="000000"/>
          <w:kern w:val="1"/>
          <w:sz w:val="24"/>
          <w:szCs w:val="24"/>
          <w:shd w:val="clear" w:color="auto" w:fill="FFFFFF"/>
          <w:lang w:val="it-IT" w:eastAsia="zh-CN"/>
        </w:rPr>
      </w:pPr>
      <w:r w:rsidRPr="00D8595B">
        <w:rPr>
          <w:rFonts w:ascii="Garamond" w:eastAsia="Verdana" w:hAnsi="Garamond"/>
          <w:b/>
          <w:i/>
          <w:color w:val="000000"/>
          <w:kern w:val="1"/>
          <w:sz w:val="24"/>
          <w:szCs w:val="24"/>
          <w:shd w:val="clear" w:color="auto" w:fill="FFFFFF"/>
          <w:lang w:val="it-IT" w:eastAsia="zh-CN"/>
        </w:rPr>
        <w:t>Al Capo dell’Ufficio Contabilità e Bilancio del DSU</w:t>
      </w:r>
    </w:p>
    <w:p w14:paraId="73F62575" w14:textId="572D18A6" w:rsidR="00910BD2" w:rsidRPr="00D8595B" w:rsidRDefault="00910BD2" w:rsidP="007C27EC">
      <w:pPr>
        <w:rPr>
          <w:rFonts w:ascii="Garamond" w:eastAsia="Verdana" w:hAnsi="Garamond"/>
          <w:b/>
          <w:i/>
          <w:color w:val="000000"/>
          <w:kern w:val="1"/>
          <w:sz w:val="24"/>
          <w:szCs w:val="24"/>
          <w:shd w:val="clear" w:color="auto" w:fill="FFFFFF"/>
          <w:lang w:val="it-IT" w:eastAsia="zh-CN"/>
        </w:rPr>
      </w:pPr>
      <w:r w:rsidRPr="00D8595B">
        <w:rPr>
          <w:rFonts w:ascii="Garamond" w:eastAsia="Verdana" w:hAnsi="Garamond"/>
          <w:b/>
          <w:i/>
          <w:color w:val="000000"/>
          <w:kern w:val="1"/>
          <w:sz w:val="24"/>
          <w:szCs w:val="24"/>
          <w:shd w:val="clear" w:color="auto" w:fill="FFFFFF"/>
          <w:lang w:val="it-IT" w:eastAsia="zh-CN"/>
        </w:rPr>
        <w:t xml:space="preserve">                                                                                                </w:t>
      </w:r>
      <w:hyperlink r:id="rId11" w:history="1">
        <w:r w:rsidRPr="00D8595B">
          <w:rPr>
            <w:rStyle w:val="Collegamentoipertestuale"/>
            <w:rFonts w:ascii="Garamond" w:eastAsia="Verdana" w:hAnsi="Garamond"/>
            <w:bCs/>
            <w:i/>
            <w:kern w:val="1"/>
            <w:sz w:val="24"/>
            <w:szCs w:val="24"/>
            <w:shd w:val="clear" w:color="auto" w:fill="FFFFFF"/>
            <w:lang w:val="it-IT" w:eastAsia="zh-CN"/>
          </w:rPr>
          <w:t>uff.contratti.dsu@unina.it</w:t>
        </w:r>
      </w:hyperlink>
    </w:p>
    <w:p w14:paraId="4507F7D5" w14:textId="3B53D0A5" w:rsidR="00910BD2" w:rsidRPr="00D8595B" w:rsidRDefault="00910BD2" w:rsidP="00910BD2">
      <w:pPr>
        <w:tabs>
          <w:tab w:val="left" w:pos="2560"/>
        </w:tabs>
        <w:spacing w:before="300" w:after="300" w:line="200" w:lineRule="exact"/>
        <w:rPr>
          <w:rFonts w:ascii="Garamond" w:hAnsi="Garamond"/>
          <w:b/>
          <w:bCs/>
          <w:sz w:val="24"/>
          <w:szCs w:val="24"/>
          <w:lang w:val="it-IT"/>
        </w:rPr>
      </w:pPr>
      <w:r w:rsidRPr="00D8595B">
        <w:rPr>
          <w:rFonts w:ascii="Garamond" w:hAnsi="Garamond"/>
          <w:b/>
          <w:spacing w:val="-1"/>
          <w:sz w:val="24"/>
          <w:szCs w:val="24"/>
          <w:lang w:val="it-IT"/>
        </w:rPr>
        <w:t>Oggetto: Richiesta</w:t>
      </w:r>
      <w:r w:rsidRPr="00D8595B">
        <w:rPr>
          <w:rFonts w:ascii="Garamond" w:hAnsi="Garamond"/>
          <w:b/>
          <w:sz w:val="24"/>
          <w:szCs w:val="24"/>
          <w:lang w:val="it-IT"/>
        </w:rPr>
        <w:t xml:space="preserve"> di acquisto </w:t>
      </w:r>
      <w:r w:rsidRPr="00D8595B">
        <w:rPr>
          <w:rFonts w:ascii="Garamond" w:hAnsi="Garamond"/>
          <w:b/>
          <w:spacing w:val="-1"/>
          <w:sz w:val="24"/>
          <w:szCs w:val="24"/>
          <w:lang w:val="it-IT"/>
        </w:rPr>
        <w:t xml:space="preserve">BENI </w:t>
      </w:r>
      <w:r w:rsidR="00D8755D" w:rsidRPr="00D8595B">
        <w:rPr>
          <w:rFonts w:ascii="Garamond" w:hAnsi="Garamond"/>
          <w:b/>
          <w:spacing w:val="-1"/>
          <w:sz w:val="24"/>
          <w:szCs w:val="24"/>
          <w:lang w:val="it-IT"/>
        </w:rPr>
        <w:t>- PNRR</w:t>
      </w:r>
    </w:p>
    <w:p w14:paraId="5DBB89CF" w14:textId="77777777" w:rsidR="00910BD2" w:rsidRPr="00D8595B" w:rsidRDefault="00910BD2" w:rsidP="00910BD2">
      <w:pPr>
        <w:tabs>
          <w:tab w:val="left" w:pos="4751"/>
        </w:tabs>
        <w:spacing w:line="276" w:lineRule="auto"/>
        <w:jc w:val="both"/>
        <w:rPr>
          <w:rFonts w:ascii="Garamond" w:hAnsi="Garamond"/>
          <w:spacing w:val="-1"/>
          <w:sz w:val="24"/>
          <w:szCs w:val="24"/>
          <w:lang w:val="it-IT"/>
        </w:rPr>
      </w:pPr>
      <w:r w:rsidRPr="00D8595B">
        <w:rPr>
          <w:rFonts w:ascii="Garamond" w:hAnsi="Garamond"/>
          <w:sz w:val="24"/>
          <w:szCs w:val="24"/>
          <w:lang w:val="it-IT"/>
        </w:rPr>
        <w:t>Il/La s</w:t>
      </w:r>
      <w:r w:rsidRPr="00D8595B">
        <w:rPr>
          <w:rFonts w:ascii="Garamond" w:hAnsi="Garamond"/>
          <w:spacing w:val="-1"/>
          <w:sz w:val="24"/>
          <w:szCs w:val="24"/>
          <w:lang w:val="it-IT"/>
        </w:rPr>
        <w:t>ottoscritto/a …………………………………………………………………………………….</w:t>
      </w:r>
    </w:p>
    <w:p w14:paraId="7EA2A575" w14:textId="77777777" w:rsidR="00910BD2" w:rsidRPr="00D8595B" w:rsidRDefault="00910BD2" w:rsidP="00910BD2">
      <w:pPr>
        <w:tabs>
          <w:tab w:val="left" w:pos="6988"/>
        </w:tabs>
        <w:spacing w:before="74" w:line="276" w:lineRule="auto"/>
        <w:jc w:val="both"/>
        <w:rPr>
          <w:rFonts w:ascii="Garamond" w:hAnsi="Garamond"/>
          <w:sz w:val="24"/>
          <w:szCs w:val="24"/>
          <w:lang w:val="it-IT"/>
        </w:rPr>
      </w:pPr>
      <w:r w:rsidRPr="00D8595B">
        <w:rPr>
          <w:rFonts w:ascii="Garamond" w:hAnsi="Garamond"/>
          <w:sz w:val="24"/>
          <w:szCs w:val="24"/>
          <w:lang w:val="it-IT"/>
        </w:rPr>
        <w:t xml:space="preserve">in </w:t>
      </w:r>
      <w:r w:rsidRPr="00D8595B">
        <w:rPr>
          <w:rFonts w:ascii="Garamond" w:hAnsi="Garamond"/>
          <w:spacing w:val="-1"/>
          <w:sz w:val="24"/>
          <w:szCs w:val="24"/>
          <w:lang w:val="it-IT"/>
        </w:rPr>
        <w:t>servizio presso</w:t>
      </w:r>
      <w:r w:rsidRPr="00D8595B">
        <w:rPr>
          <w:rFonts w:ascii="Garamond" w:hAnsi="Garamond"/>
          <w:sz w:val="24"/>
          <w:szCs w:val="24"/>
          <w:lang w:val="it-IT"/>
        </w:rPr>
        <w:t xml:space="preserve"> il</w:t>
      </w:r>
      <w:r w:rsidRPr="00D8595B">
        <w:rPr>
          <w:rFonts w:ascii="Garamond" w:hAnsi="Garamond"/>
          <w:spacing w:val="-2"/>
          <w:sz w:val="24"/>
          <w:szCs w:val="24"/>
          <w:lang w:val="it-IT"/>
        </w:rPr>
        <w:t xml:space="preserve"> </w:t>
      </w:r>
      <w:r w:rsidRPr="00D8595B">
        <w:rPr>
          <w:rFonts w:ascii="Garamond" w:hAnsi="Garamond"/>
          <w:spacing w:val="-1"/>
          <w:sz w:val="24"/>
          <w:szCs w:val="24"/>
          <w:lang w:val="it-IT"/>
        </w:rPr>
        <w:t>DSU con qualifica</w:t>
      </w:r>
      <w:r w:rsidRPr="00D8595B">
        <w:rPr>
          <w:rFonts w:ascii="Garamond" w:hAnsi="Garamond"/>
          <w:sz w:val="24"/>
          <w:szCs w:val="24"/>
          <w:lang w:val="it-IT"/>
        </w:rPr>
        <w:t xml:space="preserve"> di ……………………………………………………………….</w:t>
      </w:r>
    </w:p>
    <w:p w14:paraId="438DF37A" w14:textId="77777777" w:rsidR="00B91B55" w:rsidRPr="00D8595B" w:rsidRDefault="00B91B55" w:rsidP="00B91B55">
      <w:pPr>
        <w:jc w:val="center"/>
        <w:rPr>
          <w:rFonts w:ascii="Garamond" w:hAnsi="Garamond"/>
          <w:b/>
          <w:bCs/>
          <w:sz w:val="24"/>
          <w:szCs w:val="24"/>
          <w:lang w:val="it-IT"/>
        </w:rPr>
      </w:pPr>
      <w:r w:rsidRPr="00D8595B">
        <w:rPr>
          <w:rFonts w:ascii="Garamond" w:hAnsi="Garamond"/>
          <w:b/>
          <w:bCs/>
          <w:sz w:val="24"/>
          <w:szCs w:val="24"/>
          <w:lang w:val="it-IT"/>
        </w:rPr>
        <w:t xml:space="preserve">CHIEDE </w:t>
      </w:r>
    </w:p>
    <w:p w14:paraId="40B282D9" w14:textId="17DDA48B" w:rsidR="00910BD2" w:rsidRPr="00D8595B" w:rsidRDefault="00B91B55" w:rsidP="00B91B55">
      <w:pPr>
        <w:jc w:val="center"/>
        <w:rPr>
          <w:rFonts w:ascii="Garamond" w:hAnsi="Garamond"/>
          <w:bCs/>
          <w:sz w:val="24"/>
          <w:szCs w:val="24"/>
          <w:lang w:val="it-IT"/>
        </w:rPr>
      </w:pPr>
      <w:r w:rsidRPr="00D8595B">
        <w:rPr>
          <w:rFonts w:ascii="Garamond" w:hAnsi="Garamond"/>
          <w:b/>
          <w:bCs/>
          <w:sz w:val="24"/>
          <w:szCs w:val="24"/>
          <w:lang w:val="it-IT"/>
        </w:rPr>
        <w:t xml:space="preserve">l’acquisto della </w:t>
      </w:r>
      <w:r w:rsidR="00910BD2" w:rsidRPr="00D8595B">
        <w:rPr>
          <w:rFonts w:ascii="Garamond" w:hAnsi="Garamond"/>
          <w:b/>
          <w:bCs/>
          <w:sz w:val="24"/>
          <w:szCs w:val="24"/>
          <w:lang w:val="it-IT"/>
        </w:rPr>
        <w:t>seguente fornitura:</w:t>
      </w:r>
      <w:r w:rsidR="00910BD2" w:rsidRPr="00D8595B">
        <w:rPr>
          <w:rFonts w:ascii="Garamond" w:hAnsi="Garamond"/>
          <w:bCs/>
          <w:sz w:val="24"/>
          <w:szCs w:val="24"/>
          <w:lang w:val="it-IT"/>
        </w:rPr>
        <w:t xml:space="preserve"> </w:t>
      </w:r>
    </w:p>
    <w:tbl>
      <w:tblPr>
        <w:tblStyle w:val="NormalTable0"/>
        <w:tblW w:w="0" w:type="auto"/>
        <w:jc w:val="center"/>
        <w:tblLayout w:type="fixed"/>
        <w:tblLook w:val="01E0" w:firstRow="1" w:lastRow="1" w:firstColumn="1" w:lastColumn="1" w:noHBand="0" w:noVBand="0"/>
      </w:tblPr>
      <w:tblGrid>
        <w:gridCol w:w="1124"/>
        <w:gridCol w:w="3916"/>
        <w:gridCol w:w="1265"/>
        <w:gridCol w:w="1329"/>
        <w:gridCol w:w="1864"/>
      </w:tblGrid>
      <w:tr w:rsidR="00910BD2" w:rsidRPr="00D8595B" w14:paraId="6776D0BF" w14:textId="77777777" w:rsidTr="007C27EC">
        <w:trPr>
          <w:jc w:val="center"/>
        </w:trPr>
        <w:tc>
          <w:tcPr>
            <w:tcW w:w="1124" w:type="dxa"/>
            <w:tcBorders>
              <w:top w:val="single" w:sz="9" w:space="0" w:color="000000"/>
              <w:left w:val="single" w:sz="8" w:space="0" w:color="000000"/>
              <w:bottom w:val="single" w:sz="8" w:space="0" w:color="000000"/>
              <w:right w:val="single" w:sz="5" w:space="0" w:color="000000"/>
            </w:tcBorders>
            <w:vAlign w:val="center"/>
          </w:tcPr>
          <w:p w14:paraId="1B5296BA" w14:textId="77777777" w:rsidR="00910BD2" w:rsidRPr="00D8595B" w:rsidRDefault="00910BD2" w:rsidP="004351A4">
            <w:pPr>
              <w:pStyle w:val="TableParagraph"/>
              <w:spacing w:line="360" w:lineRule="auto"/>
              <w:jc w:val="center"/>
              <w:rPr>
                <w:rFonts w:ascii="Garamond" w:eastAsia="Times New Roman" w:hAnsi="Garamond" w:cs="Times New Roman"/>
                <w:sz w:val="24"/>
                <w:szCs w:val="24"/>
                <w:lang w:val="it-IT"/>
              </w:rPr>
            </w:pPr>
            <w:r w:rsidRPr="00D8595B">
              <w:rPr>
                <w:rFonts w:ascii="Garamond" w:hAnsi="Garamond" w:cs="Times New Roman"/>
                <w:b/>
                <w:sz w:val="24"/>
                <w:szCs w:val="24"/>
                <w:lang w:val="it-IT"/>
              </w:rPr>
              <w:t>Quantità</w:t>
            </w:r>
          </w:p>
        </w:tc>
        <w:tc>
          <w:tcPr>
            <w:tcW w:w="3916" w:type="dxa"/>
            <w:tcBorders>
              <w:top w:val="single" w:sz="9" w:space="0" w:color="000000"/>
              <w:left w:val="single" w:sz="5" w:space="0" w:color="000000"/>
              <w:bottom w:val="single" w:sz="8" w:space="0" w:color="000000"/>
              <w:right w:val="single" w:sz="5" w:space="0" w:color="000000"/>
            </w:tcBorders>
            <w:vAlign w:val="center"/>
          </w:tcPr>
          <w:p w14:paraId="4A6D1385" w14:textId="77777777" w:rsidR="00910BD2" w:rsidRPr="00D8595B" w:rsidRDefault="00910BD2" w:rsidP="004351A4">
            <w:pPr>
              <w:pStyle w:val="TableParagraph"/>
              <w:spacing w:line="360" w:lineRule="auto"/>
              <w:ind w:right="1"/>
              <w:jc w:val="center"/>
              <w:rPr>
                <w:rFonts w:ascii="Garamond" w:hAnsi="Garamond"/>
                <w:b/>
                <w:sz w:val="24"/>
                <w:szCs w:val="24"/>
                <w:lang w:val="it-IT"/>
              </w:rPr>
            </w:pPr>
            <w:r w:rsidRPr="00D8595B">
              <w:rPr>
                <w:rFonts w:ascii="Garamond" w:hAnsi="Garamond" w:cs="Times New Roman"/>
                <w:b/>
                <w:spacing w:val="-1"/>
                <w:sz w:val="24"/>
                <w:szCs w:val="24"/>
                <w:lang w:val="it-IT"/>
              </w:rPr>
              <w:t>Descrizione</w:t>
            </w:r>
            <w:r w:rsidRPr="00D8595B">
              <w:rPr>
                <w:rFonts w:ascii="Garamond" w:hAnsi="Garamond" w:cs="Times New Roman"/>
                <w:b/>
                <w:spacing w:val="-5"/>
                <w:sz w:val="24"/>
                <w:szCs w:val="24"/>
                <w:lang w:val="it-IT"/>
              </w:rPr>
              <w:t xml:space="preserve"> </w:t>
            </w:r>
            <w:r w:rsidRPr="00D8595B">
              <w:rPr>
                <w:rFonts w:ascii="Garamond" w:hAnsi="Garamond" w:cs="Times New Roman"/>
                <w:b/>
                <w:spacing w:val="-1"/>
                <w:sz w:val="24"/>
                <w:szCs w:val="24"/>
                <w:lang w:val="it-IT"/>
              </w:rPr>
              <w:t>del</w:t>
            </w:r>
            <w:r w:rsidRPr="00D8595B">
              <w:rPr>
                <w:rFonts w:ascii="Garamond" w:hAnsi="Garamond" w:cs="Times New Roman"/>
                <w:b/>
                <w:spacing w:val="-5"/>
                <w:sz w:val="24"/>
                <w:szCs w:val="24"/>
                <w:lang w:val="it-IT"/>
              </w:rPr>
              <w:t xml:space="preserve"> </w:t>
            </w:r>
            <w:r w:rsidRPr="00D8595B">
              <w:rPr>
                <w:rFonts w:ascii="Garamond" w:hAnsi="Garamond" w:cs="Times New Roman"/>
                <w:b/>
                <w:spacing w:val="-1"/>
                <w:sz w:val="24"/>
                <w:szCs w:val="24"/>
                <w:lang w:val="it-IT"/>
              </w:rPr>
              <w:t>bene</w:t>
            </w:r>
          </w:p>
        </w:tc>
        <w:tc>
          <w:tcPr>
            <w:tcW w:w="1265" w:type="dxa"/>
            <w:tcBorders>
              <w:top w:val="single" w:sz="9" w:space="0" w:color="000000"/>
              <w:left w:val="single" w:sz="5" w:space="0" w:color="000000"/>
              <w:bottom w:val="single" w:sz="8" w:space="0" w:color="000000"/>
              <w:right w:val="single" w:sz="5" w:space="0" w:color="000000"/>
            </w:tcBorders>
            <w:vAlign w:val="center"/>
          </w:tcPr>
          <w:p w14:paraId="5592A6C3" w14:textId="77777777" w:rsidR="00910BD2" w:rsidRPr="00D8595B" w:rsidRDefault="00910BD2" w:rsidP="004351A4">
            <w:pPr>
              <w:pStyle w:val="TableParagraph"/>
              <w:spacing w:line="360" w:lineRule="auto"/>
              <w:jc w:val="center"/>
              <w:rPr>
                <w:rFonts w:ascii="Garamond" w:eastAsia="Times New Roman" w:hAnsi="Garamond" w:cs="Times New Roman"/>
                <w:sz w:val="24"/>
                <w:szCs w:val="24"/>
                <w:lang w:val="it-IT"/>
              </w:rPr>
            </w:pPr>
            <w:r w:rsidRPr="00D8595B">
              <w:rPr>
                <w:rFonts w:ascii="Garamond" w:hAnsi="Garamond" w:cs="Times New Roman"/>
                <w:b/>
                <w:spacing w:val="-1"/>
                <w:sz w:val="24"/>
                <w:szCs w:val="24"/>
                <w:lang w:val="it-IT"/>
              </w:rPr>
              <w:t>Costo</w:t>
            </w:r>
            <w:r w:rsidRPr="00D8595B">
              <w:rPr>
                <w:rFonts w:ascii="Garamond" w:hAnsi="Garamond" w:cs="Times New Roman"/>
                <w:b/>
                <w:spacing w:val="-5"/>
                <w:sz w:val="24"/>
                <w:szCs w:val="24"/>
                <w:lang w:val="it-IT"/>
              </w:rPr>
              <w:t xml:space="preserve"> </w:t>
            </w:r>
            <w:r w:rsidRPr="00D8595B">
              <w:rPr>
                <w:rFonts w:ascii="Garamond" w:hAnsi="Garamond" w:cs="Times New Roman"/>
                <w:b/>
                <w:spacing w:val="-1"/>
                <w:sz w:val="24"/>
                <w:szCs w:val="24"/>
                <w:lang w:val="it-IT"/>
              </w:rPr>
              <w:t>unitario stimato</w:t>
            </w:r>
          </w:p>
        </w:tc>
        <w:tc>
          <w:tcPr>
            <w:tcW w:w="1329" w:type="dxa"/>
            <w:tcBorders>
              <w:top w:val="single" w:sz="9" w:space="0" w:color="000000"/>
              <w:left w:val="single" w:sz="5" w:space="0" w:color="000000"/>
              <w:bottom w:val="single" w:sz="8" w:space="0" w:color="000000"/>
              <w:right w:val="single" w:sz="5" w:space="0" w:color="000000"/>
            </w:tcBorders>
            <w:vAlign w:val="center"/>
          </w:tcPr>
          <w:p w14:paraId="761471AF" w14:textId="77777777" w:rsidR="00910BD2" w:rsidRPr="00D8595B" w:rsidRDefault="00910BD2" w:rsidP="004351A4">
            <w:pPr>
              <w:pStyle w:val="TableParagraph"/>
              <w:spacing w:line="360" w:lineRule="auto"/>
              <w:jc w:val="center"/>
              <w:rPr>
                <w:rFonts w:ascii="Garamond" w:eastAsia="Times New Roman" w:hAnsi="Garamond" w:cs="Times New Roman"/>
                <w:sz w:val="24"/>
                <w:szCs w:val="24"/>
                <w:lang w:val="it-IT"/>
              </w:rPr>
            </w:pPr>
            <w:r w:rsidRPr="00D8595B">
              <w:rPr>
                <w:rFonts w:ascii="Garamond" w:hAnsi="Garamond" w:cs="Times New Roman"/>
                <w:b/>
                <w:spacing w:val="-1"/>
                <w:sz w:val="24"/>
                <w:szCs w:val="24"/>
                <w:lang w:val="it-IT"/>
              </w:rPr>
              <w:t>Importo IVA al 22%</w:t>
            </w:r>
          </w:p>
        </w:tc>
        <w:tc>
          <w:tcPr>
            <w:tcW w:w="1864" w:type="dxa"/>
            <w:tcBorders>
              <w:top w:val="single" w:sz="9" w:space="0" w:color="000000"/>
              <w:left w:val="single" w:sz="5" w:space="0" w:color="000000"/>
              <w:bottom w:val="single" w:sz="8" w:space="0" w:color="000000"/>
              <w:right w:val="single" w:sz="8" w:space="0" w:color="000000"/>
            </w:tcBorders>
            <w:vAlign w:val="center"/>
          </w:tcPr>
          <w:p w14:paraId="095A4788" w14:textId="77777777" w:rsidR="00910BD2" w:rsidRPr="00D8595B" w:rsidRDefault="00910BD2" w:rsidP="004351A4">
            <w:pPr>
              <w:pStyle w:val="TableParagraph"/>
              <w:spacing w:line="360" w:lineRule="auto"/>
              <w:jc w:val="center"/>
              <w:rPr>
                <w:rFonts w:ascii="Garamond" w:eastAsia="Times New Roman" w:hAnsi="Garamond" w:cs="Times New Roman"/>
                <w:sz w:val="24"/>
                <w:szCs w:val="24"/>
                <w:lang w:val="it-IT"/>
              </w:rPr>
            </w:pPr>
            <w:r w:rsidRPr="00D8595B">
              <w:rPr>
                <w:rFonts w:ascii="Garamond" w:hAnsi="Garamond" w:cs="Times New Roman"/>
                <w:b/>
                <w:spacing w:val="-1"/>
                <w:sz w:val="24"/>
                <w:szCs w:val="24"/>
                <w:lang w:val="it-IT"/>
              </w:rPr>
              <w:t>Importo Complessivo (IVA inclusa)</w:t>
            </w:r>
          </w:p>
        </w:tc>
      </w:tr>
      <w:tr w:rsidR="00910BD2" w:rsidRPr="00D8595B" w14:paraId="2660E61E" w14:textId="77777777" w:rsidTr="007C27EC">
        <w:trPr>
          <w:trHeight w:hRule="exact" w:val="610"/>
          <w:jc w:val="center"/>
        </w:trPr>
        <w:tc>
          <w:tcPr>
            <w:tcW w:w="1124" w:type="dxa"/>
            <w:tcBorders>
              <w:top w:val="single" w:sz="8" w:space="0" w:color="000000"/>
              <w:left w:val="single" w:sz="8" w:space="0" w:color="000000"/>
              <w:bottom w:val="single" w:sz="5" w:space="0" w:color="000000"/>
              <w:right w:val="single" w:sz="5" w:space="0" w:color="000000"/>
            </w:tcBorders>
            <w:vAlign w:val="center"/>
          </w:tcPr>
          <w:p w14:paraId="54330CE5" w14:textId="77777777" w:rsidR="00910BD2" w:rsidRPr="00D8595B" w:rsidRDefault="00910BD2" w:rsidP="004351A4">
            <w:pPr>
              <w:spacing w:line="276" w:lineRule="auto"/>
              <w:jc w:val="center"/>
              <w:rPr>
                <w:rFonts w:ascii="Garamond" w:hAnsi="Garamond" w:cs="Times New Roman"/>
                <w:sz w:val="24"/>
                <w:szCs w:val="24"/>
                <w:lang w:val="it-IT"/>
              </w:rPr>
            </w:pPr>
            <w:bookmarkStart w:id="0" w:name="_Hlk125566077"/>
          </w:p>
        </w:tc>
        <w:tc>
          <w:tcPr>
            <w:tcW w:w="3916" w:type="dxa"/>
            <w:tcBorders>
              <w:top w:val="single" w:sz="8" w:space="0" w:color="000000"/>
              <w:left w:val="single" w:sz="5" w:space="0" w:color="000000"/>
              <w:bottom w:val="single" w:sz="5" w:space="0" w:color="000000"/>
              <w:right w:val="single" w:sz="5" w:space="0" w:color="000000"/>
            </w:tcBorders>
            <w:vAlign w:val="center"/>
          </w:tcPr>
          <w:p w14:paraId="4582A168" w14:textId="77777777" w:rsidR="00910BD2" w:rsidRPr="00D8595B" w:rsidRDefault="00910BD2" w:rsidP="004351A4">
            <w:pPr>
              <w:spacing w:line="276" w:lineRule="auto"/>
              <w:jc w:val="both"/>
              <w:rPr>
                <w:rFonts w:ascii="Garamond" w:hAnsi="Garamond" w:cs="Times New Roman"/>
                <w:sz w:val="24"/>
                <w:szCs w:val="24"/>
                <w:lang w:val="it-IT"/>
              </w:rPr>
            </w:pPr>
          </w:p>
        </w:tc>
        <w:tc>
          <w:tcPr>
            <w:tcW w:w="1265" w:type="dxa"/>
            <w:tcBorders>
              <w:top w:val="single" w:sz="8" w:space="0" w:color="000000"/>
              <w:left w:val="single" w:sz="5" w:space="0" w:color="000000"/>
              <w:bottom w:val="single" w:sz="5" w:space="0" w:color="000000"/>
              <w:right w:val="single" w:sz="5" w:space="0" w:color="000000"/>
            </w:tcBorders>
            <w:vAlign w:val="center"/>
          </w:tcPr>
          <w:p w14:paraId="3F76E20E" w14:textId="77777777" w:rsidR="00910BD2" w:rsidRPr="00D8595B" w:rsidRDefault="00910BD2" w:rsidP="004351A4">
            <w:pPr>
              <w:spacing w:line="276" w:lineRule="auto"/>
              <w:ind w:right="74"/>
              <w:jc w:val="right"/>
              <w:rPr>
                <w:rFonts w:ascii="Garamond" w:hAnsi="Garamond" w:cs="Times New Roman"/>
                <w:sz w:val="24"/>
                <w:szCs w:val="24"/>
                <w:lang w:val="it-IT"/>
              </w:rPr>
            </w:pPr>
          </w:p>
        </w:tc>
        <w:tc>
          <w:tcPr>
            <w:tcW w:w="1329" w:type="dxa"/>
            <w:tcBorders>
              <w:top w:val="single" w:sz="8" w:space="0" w:color="000000"/>
              <w:left w:val="single" w:sz="5" w:space="0" w:color="000000"/>
              <w:bottom w:val="single" w:sz="5" w:space="0" w:color="000000"/>
              <w:right w:val="single" w:sz="5" w:space="0" w:color="000000"/>
            </w:tcBorders>
            <w:vAlign w:val="center"/>
          </w:tcPr>
          <w:p w14:paraId="4ECB13AB" w14:textId="77777777" w:rsidR="00910BD2" w:rsidRPr="00D8595B" w:rsidRDefault="00910BD2" w:rsidP="004351A4">
            <w:pPr>
              <w:spacing w:line="276" w:lineRule="auto"/>
              <w:ind w:right="74"/>
              <w:jc w:val="right"/>
              <w:rPr>
                <w:rFonts w:ascii="Garamond" w:hAnsi="Garamond" w:cs="Times New Roman"/>
                <w:sz w:val="24"/>
                <w:szCs w:val="24"/>
                <w:lang w:val="it-IT"/>
              </w:rPr>
            </w:pPr>
          </w:p>
        </w:tc>
        <w:tc>
          <w:tcPr>
            <w:tcW w:w="1864" w:type="dxa"/>
            <w:tcBorders>
              <w:top w:val="single" w:sz="8" w:space="0" w:color="000000"/>
              <w:left w:val="single" w:sz="5" w:space="0" w:color="000000"/>
              <w:bottom w:val="single" w:sz="5" w:space="0" w:color="000000"/>
              <w:right w:val="single" w:sz="8" w:space="0" w:color="000000"/>
            </w:tcBorders>
            <w:vAlign w:val="center"/>
          </w:tcPr>
          <w:p w14:paraId="5FBE6621" w14:textId="77777777" w:rsidR="00910BD2" w:rsidRPr="00D8595B" w:rsidRDefault="00910BD2" w:rsidP="004351A4">
            <w:pPr>
              <w:spacing w:line="276" w:lineRule="auto"/>
              <w:ind w:right="74"/>
              <w:jc w:val="right"/>
              <w:rPr>
                <w:rFonts w:ascii="Garamond" w:hAnsi="Garamond" w:cs="Times New Roman"/>
                <w:sz w:val="24"/>
                <w:szCs w:val="24"/>
                <w:lang w:val="it-IT"/>
              </w:rPr>
            </w:pPr>
          </w:p>
        </w:tc>
      </w:tr>
      <w:tr w:rsidR="00910BD2" w:rsidRPr="00D8595B" w14:paraId="13FFF77C" w14:textId="77777777" w:rsidTr="007C27EC">
        <w:trPr>
          <w:trHeight w:hRule="exact" w:val="568"/>
          <w:jc w:val="center"/>
        </w:trPr>
        <w:tc>
          <w:tcPr>
            <w:tcW w:w="1124" w:type="dxa"/>
            <w:tcBorders>
              <w:top w:val="single" w:sz="5" w:space="0" w:color="000000"/>
              <w:left w:val="single" w:sz="8" w:space="0" w:color="000000"/>
              <w:bottom w:val="single" w:sz="5" w:space="0" w:color="000000"/>
              <w:right w:val="single" w:sz="5" w:space="0" w:color="000000"/>
            </w:tcBorders>
            <w:vAlign w:val="center"/>
          </w:tcPr>
          <w:p w14:paraId="6E68D67A" w14:textId="77777777" w:rsidR="00910BD2" w:rsidRPr="00D8595B" w:rsidRDefault="00910BD2" w:rsidP="004351A4">
            <w:pPr>
              <w:spacing w:line="276" w:lineRule="auto"/>
              <w:jc w:val="center"/>
              <w:rPr>
                <w:rFonts w:ascii="Garamond" w:hAnsi="Garamond" w:cs="Times New Roman"/>
                <w:sz w:val="24"/>
                <w:szCs w:val="24"/>
                <w:lang w:val="it-IT"/>
              </w:rPr>
            </w:pPr>
            <w:bookmarkStart w:id="1" w:name="_Hlk125566102"/>
          </w:p>
        </w:tc>
        <w:tc>
          <w:tcPr>
            <w:tcW w:w="3916" w:type="dxa"/>
            <w:tcBorders>
              <w:top w:val="single" w:sz="5" w:space="0" w:color="000000"/>
              <w:left w:val="single" w:sz="5" w:space="0" w:color="000000"/>
              <w:bottom w:val="single" w:sz="5" w:space="0" w:color="000000"/>
              <w:right w:val="single" w:sz="5" w:space="0" w:color="000000"/>
            </w:tcBorders>
            <w:vAlign w:val="center"/>
          </w:tcPr>
          <w:p w14:paraId="46F8EE65" w14:textId="77777777" w:rsidR="00910BD2" w:rsidRPr="00D8595B" w:rsidRDefault="00910BD2" w:rsidP="004351A4">
            <w:pPr>
              <w:spacing w:line="276" w:lineRule="auto"/>
              <w:jc w:val="both"/>
              <w:rPr>
                <w:rFonts w:ascii="Garamond" w:hAnsi="Garamond" w:cs="Times New Roman"/>
                <w:sz w:val="24"/>
                <w:szCs w:val="24"/>
                <w:lang w:val="it-IT"/>
              </w:rPr>
            </w:pPr>
          </w:p>
        </w:tc>
        <w:tc>
          <w:tcPr>
            <w:tcW w:w="1265" w:type="dxa"/>
            <w:tcBorders>
              <w:top w:val="single" w:sz="5" w:space="0" w:color="000000"/>
              <w:left w:val="single" w:sz="5" w:space="0" w:color="000000"/>
              <w:bottom w:val="single" w:sz="5" w:space="0" w:color="000000"/>
              <w:right w:val="single" w:sz="5" w:space="0" w:color="000000"/>
            </w:tcBorders>
            <w:vAlign w:val="center"/>
          </w:tcPr>
          <w:p w14:paraId="56DE7E11" w14:textId="77777777" w:rsidR="00910BD2" w:rsidRPr="00D8595B" w:rsidRDefault="00910BD2" w:rsidP="004351A4">
            <w:pPr>
              <w:spacing w:line="276" w:lineRule="auto"/>
              <w:ind w:right="74"/>
              <w:jc w:val="right"/>
              <w:rPr>
                <w:rFonts w:ascii="Garamond" w:hAnsi="Garamond" w:cs="Times New Roman"/>
                <w:sz w:val="24"/>
                <w:szCs w:val="24"/>
                <w:lang w:val="it-IT"/>
              </w:rPr>
            </w:pPr>
          </w:p>
        </w:tc>
        <w:tc>
          <w:tcPr>
            <w:tcW w:w="1329" w:type="dxa"/>
            <w:tcBorders>
              <w:top w:val="single" w:sz="5" w:space="0" w:color="000000"/>
              <w:left w:val="single" w:sz="5" w:space="0" w:color="000000"/>
              <w:bottom w:val="single" w:sz="5" w:space="0" w:color="000000"/>
              <w:right w:val="single" w:sz="5" w:space="0" w:color="000000"/>
            </w:tcBorders>
            <w:vAlign w:val="center"/>
          </w:tcPr>
          <w:p w14:paraId="3097492A" w14:textId="77777777" w:rsidR="00910BD2" w:rsidRPr="00D8595B" w:rsidRDefault="00910BD2" w:rsidP="004351A4">
            <w:pPr>
              <w:spacing w:line="276" w:lineRule="auto"/>
              <w:ind w:right="74"/>
              <w:jc w:val="right"/>
              <w:rPr>
                <w:rFonts w:ascii="Garamond" w:hAnsi="Garamond" w:cs="Times New Roman"/>
                <w:sz w:val="24"/>
                <w:szCs w:val="24"/>
                <w:lang w:val="it-IT"/>
              </w:rPr>
            </w:pPr>
          </w:p>
        </w:tc>
        <w:tc>
          <w:tcPr>
            <w:tcW w:w="1864" w:type="dxa"/>
            <w:tcBorders>
              <w:top w:val="single" w:sz="5" w:space="0" w:color="000000"/>
              <w:left w:val="single" w:sz="5" w:space="0" w:color="000000"/>
              <w:bottom w:val="single" w:sz="5" w:space="0" w:color="000000"/>
              <w:right w:val="single" w:sz="8" w:space="0" w:color="000000"/>
            </w:tcBorders>
            <w:vAlign w:val="center"/>
          </w:tcPr>
          <w:p w14:paraId="36DE94D1" w14:textId="77777777" w:rsidR="00910BD2" w:rsidRPr="00D8595B" w:rsidRDefault="00910BD2" w:rsidP="004351A4">
            <w:pPr>
              <w:spacing w:line="276" w:lineRule="auto"/>
              <w:ind w:right="74"/>
              <w:jc w:val="right"/>
              <w:rPr>
                <w:rFonts w:ascii="Garamond" w:hAnsi="Garamond" w:cs="Times New Roman"/>
                <w:sz w:val="24"/>
                <w:szCs w:val="24"/>
                <w:lang w:val="it-IT"/>
              </w:rPr>
            </w:pPr>
          </w:p>
        </w:tc>
      </w:tr>
      <w:tr w:rsidR="00910BD2" w:rsidRPr="00D8595B" w14:paraId="58CE024B" w14:textId="77777777" w:rsidTr="007C27EC">
        <w:trPr>
          <w:trHeight w:hRule="exact" w:val="704"/>
          <w:jc w:val="center"/>
        </w:trPr>
        <w:tc>
          <w:tcPr>
            <w:tcW w:w="1124" w:type="dxa"/>
            <w:tcBorders>
              <w:top w:val="single" w:sz="5" w:space="0" w:color="000000"/>
              <w:left w:val="single" w:sz="8" w:space="0" w:color="000000"/>
              <w:bottom w:val="single" w:sz="5" w:space="0" w:color="000000"/>
              <w:right w:val="single" w:sz="5" w:space="0" w:color="000000"/>
            </w:tcBorders>
            <w:vAlign w:val="center"/>
          </w:tcPr>
          <w:p w14:paraId="5DC6168E" w14:textId="77777777" w:rsidR="00910BD2" w:rsidRPr="00D8595B" w:rsidRDefault="00910BD2" w:rsidP="004351A4">
            <w:pPr>
              <w:spacing w:line="276" w:lineRule="auto"/>
              <w:jc w:val="center"/>
              <w:rPr>
                <w:rFonts w:ascii="Garamond" w:hAnsi="Garamond" w:cs="Times New Roman"/>
                <w:sz w:val="24"/>
                <w:szCs w:val="24"/>
                <w:lang w:val="it-IT"/>
              </w:rPr>
            </w:pPr>
            <w:bookmarkStart w:id="2" w:name="_Hlk109743230"/>
          </w:p>
        </w:tc>
        <w:tc>
          <w:tcPr>
            <w:tcW w:w="3916" w:type="dxa"/>
            <w:tcBorders>
              <w:top w:val="single" w:sz="5" w:space="0" w:color="000000"/>
              <w:left w:val="single" w:sz="5" w:space="0" w:color="000000"/>
              <w:bottom w:val="single" w:sz="5" w:space="0" w:color="000000"/>
              <w:right w:val="single" w:sz="5" w:space="0" w:color="000000"/>
            </w:tcBorders>
            <w:vAlign w:val="center"/>
          </w:tcPr>
          <w:p w14:paraId="135C1C81" w14:textId="77777777" w:rsidR="00910BD2" w:rsidRPr="00D8595B" w:rsidRDefault="00910BD2" w:rsidP="004351A4">
            <w:pPr>
              <w:spacing w:line="276" w:lineRule="auto"/>
              <w:jc w:val="both"/>
              <w:rPr>
                <w:rFonts w:ascii="Garamond" w:hAnsi="Garamond" w:cs="Times New Roman"/>
                <w:sz w:val="24"/>
                <w:szCs w:val="24"/>
                <w:lang w:val="it-IT"/>
              </w:rPr>
            </w:pPr>
          </w:p>
        </w:tc>
        <w:tc>
          <w:tcPr>
            <w:tcW w:w="1265" w:type="dxa"/>
            <w:tcBorders>
              <w:top w:val="single" w:sz="5" w:space="0" w:color="000000"/>
              <w:left w:val="single" w:sz="5" w:space="0" w:color="000000"/>
              <w:bottom w:val="single" w:sz="5" w:space="0" w:color="000000"/>
              <w:right w:val="single" w:sz="5" w:space="0" w:color="000000"/>
            </w:tcBorders>
            <w:vAlign w:val="center"/>
          </w:tcPr>
          <w:p w14:paraId="4FBE4F50" w14:textId="77777777" w:rsidR="00910BD2" w:rsidRPr="00D8595B" w:rsidRDefault="00910BD2" w:rsidP="004351A4">
            <w:pPr>
              <w:spacing w:line="276" w:lineRule="auto"/>
              <w:ind w:right="74"/>
              <w:jc w:val="right"/>
              <w:rPr>
                <w:rFonts w:ascii="Garamond" w:hAnsi="Garamond" w:cs="Times New Roman"/>
                <w:sz w:val="24"/>
                <w:szCs w:val="24"/>
                <w:lang w:val="it-IT"/>
              </w:rPr>
            </w:pPr>
          </w:p>
        </w:tc>
        <w:tc>
          <w:tcPr>
            <w:tcW w:w="1329" w:type="dxa"/>
            <w:tcBorders>
              <w:top w:val="single" w:sz="5" w:space="0" w:color="000000"/>
              <w:left w:val="single" w:sz="5" w:space="0" w:color="000000"/>
              <w:bottom w:val="single" w:sz="5" w:space="0" w:color="000000"/>
              <w:right w:val="single" w:sz="5" w:space="0" w:color="000000"/>
            </w:tcBorders>
            <w:vAlign w:val="center"/>
          </w:tcPr>
          <w:p w14:paraId="52F590B8" w14:textId="77777777" w:rsidR="00910BD2" w:rsidRPr="00D8595B" w:rsidRDefault="00910BD2" w:rsidP="004351A4">
            <w:pPr>
              <w:spacing w:line="276" w:lineRule="auto"/>
              <w:ind w:right="74"/>
              <w:jc w:val="right"/>
              <w:rPr>
                <w:rFonts w:ascii="Garamond" w:hAnsi="Garamond" w:cs="Times New Roman"/>
                <w:sz w:val="24"/>
                <w:szCs w:val="24"/>
                <w:lang w:val="it-IT"/>
              </w:rPr>
            </w:pPr>
          </w:p>
        </w:tc>
        <w:tc>
          <w:tcPr>
            <w:tcW w:w="1864" w:type="dxa"/>
            <w:tcBorders>
              <w:top w:val="single" w:sz="5" w:space="0" w:color="000000"/>
              <w:left w:val="single" w:sz="5" w:space="0" w:color="000000"/>
              <w:bottom w:val="single" w:sz="5" w:space="0" w:color="000000"/>
              <w:right w:val="single" w:sz="8" w:space="0" w:color="000000"/>
            </w:tcBorders>
            <w:vAlign w:val="center"/>
          </w:tcPr>
          <w:p w14:paraId="31BDC8D3" w14:textId="77777777" w:rsidR="00910BD2" w:rsidRPr="00D8595B" w:rsidRDefault="00910BD2" w:rsidP="004351A4">
            <w:pPr>
              <w:spacing w:line="276" w:lineRule="auto"/>
              <w:ind w:right="74"/>
              <w:jc w:val="right"/>
              <w:rPr>
                <w:rFonts w:ascii="Garamond" w:hAnsi="Garamond" w:cs="Times New Roman"/>
                <w:sz w:val="24"/>
                <w:szCs w:val="24"/>
                <w:lang w:val="it-IT"/>
              </w:rPr>
            </w:pPr>
          </w:p>
        </w:tc>
      </w:tr>
      <w:bookmarkEnd w:id="0"/>
      <w:bookmarkEnd w:id="1"/>
      <w:bookmarkEnd w:id="2"/>
      <w:tr w:rsidR="00910BD2" w:rsidRPr="00D8595B" w14:paraId="60BEB6B5" w14:textId="77777777" w:rsidTr="007C27EC">
        <w:trPr>
          <w:trHeight w:hRule="exact" w:val="704"/>
          <w:jc w:val="center"/>
        </w:trPr>
        <w:tc>
          <w:tcPr>
            <w:tcW w:w="1124" w:type="dxa"/>
            <w:tcBorders>
              <w:top w:val="single" w:sz="5" w:space="0" w:color="000000"/>
              <w:left w:val="single" w:sz="8" w:space="0" w:color="000000"/>
              <w:bottom w:val="single" w:sz="5" w:space="0" w:color="000000"/>
              <w:right w:val="single" w:sz="5" w:space="0" w:color="000000"/>
            </w:tcBorders>
            <w:vAlign w:val="center"/>
          </w:tcPr>
          <w:p w14:paraId="723AE790" w14:textId="77777777" w:rsidR="00910BD2" w:rsidRPr="00D8595B" w:rsidRDefault="00910BD2" w:rsidP="004351A4">
            <w:pPr>
              <w:spacing w:line="276" w:lineRule="auto"/>
              <w:jc w:val="center"/>
              <w:rPr>
                <w:rFonts w:ascii="Garamond" w:hAnsi="Garamond" w:cs="Times New Roman"/>
                <w:sz w:val="24"/>
                <w:szCs w:val="24"/>
                <w:lang w:val="it-IT"/>
              </w:rPr>
            </w:pPr>
          </w:p>
        </w:tc>
        <w:tc>
          <w:tcPr>
            <w:tcW w:w="3916" w:type="dxa"/>
            <w:tcBorders>
              <w:top w:val="single" w:sz="5" w:space="0" w:color="000000"/>
              <w:left w:val="single" w:sz="5" w:space="0" w:color="000000"/>
              <w:bottom w:val="single" w:sz="5" w:space="0" w:color="000000"/>
              <w:right w:val="single" w:sz="5" w:space="0" w:color="000000"/>
            </w:tcBorders>
            <w:vAlign w:val="center"/>
          </w:tcPr>
          <w:p w14:paraId="58D263DD" w14:textId="77777777" w:rsidR="00910BD2" w:rsidRPr="00D8595B" w:rsidRDefault="00910BD2" w:rsidP="004351A4">
            <w:pPr>
              <w:spacing w:line="276" w:lineRule="auto"/>
              <w:jc w:val="both"/>
              <w:rPr>
                <w:rFonts w:ascii="Garamond" w:hAnsi="Garamond" w:cs="Times New Roman"/>
                <w:sz w:val="24"/>
                <w:szCs w:val="24"/>
                <w:lang w:val="it-IT"/>
              </w:rPr>
            </w:pPr>
          </w:p>
        </w:tc>
        <w:tc>
          <w:tcPr>
            <w:tcW w:w="1265" w:type="dxa"/>
            <w:tcBorders>
              <w:top w:val="single" w:sz="5" w:space="0" w:color="000000"/>
              <w:left w:val="single" w:sz="5" w:space="0" w:color="000000"/>
              <w:bottom w:val="single" w:sz="5" w:space="0" w:color="000000"/>
              <w:right w:val="single" w:sz="5" w:space="0" w:color="000000"/>
            </w:tcBorders>
            <w:vAlign w:val="center"/>
          </w:tcPr>
          <w:p w14:paraId="1A4E0C80" w14:textId="77777777" w:rsidR="00910BD2" w:rsidRPr="00D8595B" w:rsidRDefault="00910BD2" w:rsidP="004351A4">
            <w:pPr>
              <w:spacing w:line="276" w:lineRule="auto"/>
              <w:ind w:right="74"/>
              <w:jc w:val="right"/>
              <w:rPr>
                <w:rFonts w:ascii="Garamond" w:hAnsi="Garamond" w:cs="Times New Roman"/>
                <w:sz w:val="24"/>
                <w:szCs w:val="24"/>
                <w:lang w:val="it-IT"/>
              </w:rPr>
            </w:pPr>
          </w:p>
        </w:tc>
        <w:tc>
          <w:tcPr>
            <w:tcW w:w="1329" w:type="dxa"/>
            <w:tcBorders>
              <w:top w:val="single" w:sz="5" w:space="0" w:color="000000"/>
              <w:left w:val="single" w:sz="5" w:space="0" w:color="000000"/>
              <w:bottom w:val="single" w:sz="5" w:space="0" w:color="000000"/>
              <w:right w:val="single" w:sz="5" w:space="0" w:color="000000"/>
            </w:tcBorders>
            <w:vAlign w:val="center"/>
          </w:tcPr>
          <w:p w14:paraId="3F423D9A" w14:textId="77777777" w:rsidR="00910BD2" w:rsidRPr="00D8595B" w:rsidRDefault="00910BD2" w:rsidP="004351A4">
            <w:pPr>
              <w:spacing w:line="276" w:lineRule="auto"/>
              <w:ind w:right="74"/>
              <w:jc w:val="right"/>
              <w:rPr>
                <w:rFonts w:ascii="Garamond" w:hAnsi="Garamond" w:cs="Times New Roman"/>
                <w:sz w:val="24"/>
                <w:szCs w:val="24"/>
                <w:lang w:val="it-IT"/>
              </w:rPr>
            </w:pPr>
          </w:p>
        </w:tc>
        <w:tc>
          <w:tcPr>
            <w:tcW w:w="1864" w:type="dxa"/>
            <w:tcBorders>
              <w:top w:val="single" w:sz="5" w:space="0" w:color="000000"/>
              <w:left w:val="single" w:sz="5" w:space="0" w:color="000000"/>
              <w:bottom w:val="single" w:sz="5" w:space="0" w:color="000000"/>
              <w:right w:val="single" w:sz="8" w:space="0" w:color="000000"/>
            </w:tcBorders>
            <w:vAlign w:val="center"/>
          </w:tcPr>
          <w:p w14:paraId="6B421223" w14:textId="77777777" w:rsidR="00910BD2" w:rsidRPr="00D8595B" w:rsidRDefault="00910BD2" w:rsidP="004351A4">
            <w:pPr>
              <w:spacing w:line="276" w:lineRule="auto"/>
              <w:ind w:right="74"/>
              <w:jc w:val="right"/>
              <w:rPr>
                <w:rFonts w:ascii="Garamond" w:hAnsi="Garamond" w:cs="Times New Roman"/>
                <w:sz w:val="24"/>
                <w:szCs w:val="24"/>
                <w:lang w:val="it-IT"/>
              </w:rPr>
            </w:pPr>
          </w:p>
        </w:tc>
      </w:tr>
    </w:tbl>
    <w:p w14:paraId="0F743079" w14:textId="77777777" w:rsidR="00910BD2" w:rsidRPr="00D8595B" w:rsidRDefault="00910BD2" w:rsidP="00910BD2">
      <w:pPr>
        <w:spacing w:before="200" w:line="276" w:lineRule="auto"/>
        <w:jc w:val="center"/>
        <w:rPr>
          <w:rFonts w:ascii="Garamond" w:hAnsi="Garamond"/>
          <w:b/>
          <w:bCs/>
          <w:sz w:val="24"/>
          <w:szCs w:val="24"/>
          <w:lang w:val="it-IT"/>
        </w:rPr>
      </w:pPr>
      <w:r w:rsidRPr="00D8595B">
        <w:rPr>
          <w:rFonts w:ascii="Garamond" w:hAnsi="Garamond"/>
          <w:b/>
          <w:bCs/>
          <w:sz w:val="24"/>
          <w:szCs w:val="24"/>
          <w:lang w:val="it-IT"/>
        </w:rPr>
        <w:t>Tempistica e altre specifiche tecniche ritenute necessarie e/o opportune</w:t>
      </w:r>
    </w:p>
    <w:p w14:paraId="777448F4" w14:textId="77777777" w:rsidR="00910BD2" w:rsidRPr="00D8595B" w:rsidRDefault="00910BD2" w:rsidP="00910BD2">
      <w:pPr>
        <w:spacing w:after="100" w:line="276" w:lineRule="auto"/>
        <w:jc w:val="center"/>
        <w:rPr>
          <w:rFonts w:ascii="Garamond" w:hAnsi="Garamond"/>
          <w:b/>
          <w:bCs/>
          <w:sz w:val="24"/>
          <w:szCs w:val="24"/>
          <w:lang w:val="it-IT"/>
        </w:rPr>
      </w:pPr>
      <w:r w:rsidRPr="00D8595B">
        <w:rPr>
          <w:rFonts w:ascii="Garamond" w:hAnsi="Garamond"/>
          <w:b/>
          <w:bCs/>
          <w:sz w:val="24"/>
          <w:szCs w:val="24"/>
          <w:lang w:val="it-IT"/>
        </w:rPr>
        <w:t>(</w:t>
      </w:r>
      <w:r w:rsidRPr="00D8595B">
        <w:rPr>
          <w:rFonts w:ascii="Garamond" w:hAnsi="Garamond"/>
          <w:b/>
          <w:bCs/>
          <w:i/>
          <w:iCs/>
          <w:sz w:val="24"/>
          <w:szCs w:val="24"/>
          <w:lang w:val="it-IT"/>
        </w:rPr>
        <w:t>precisare l’eventuale urgenza</w:t>
      </w:r>
      <w:r w:rsidRPr="00D8595B">
        <w:rPr>
          <w:rFonts w:ascii="Garamond" w:hAnsi="Garamond"/>
          <w:b/>
          <w:bCs/>
          <w:sz w:val="24"/>
          <w:szCs w:val="24"/>
          <w:lang w:val="it-IT"/>
        </w:rPr>
        <w:t>):</w:t>
      </w:r>
    </w:p>
    <w:p w14:paraId="431F9EEB" w14:textId="77777777" w:rsidR="00910BD2" w:rsidRPr="00D8595B" w:rsidRDefault="00910BD2" w:rsidP="007C27EC">
      <w:pPr>
        <w:tabs>
          <w:tab w:val="left" w:pos="1080"/>
        </w:tabs>
        <w:spacing w:before="2" w:line="360" w:lineRule="auto"/>
        <w:jc w:val="both"/>
        <w:rPr>
          <w:rFonts w:ascii="Garamond" w:hAnsi="Garamond"/>
          <w:sz w:val="24"/>
          <w:szCs w:val="24"/>
          <w:lang w:val="it-IT"/>
        </w:rPr>
      </w:pPr>
      <w:r w:rsidRPr="00D8595B">
        <w:rPr>
          <w:rFonts w:ascii="Garamond" w:hAnsi="Garamond"/>
          <w:sz w:val="24"/>
          <w:szCs w:val="24"/>
          <w:lang w:val="it-IT"/>
        </w:rPr>
        <w:t>………………………………………………………………………………………………………..………………………………………………………………………………………………………..….…………………………………………………………………………………………………….</w:t>
      </w:r>
    </w:p>
    <w:p w14:paraId="2F2074F7" w14:textId="77777777" w:rsidR="00910BD2" w:rsidRPr="00D8595B" w:rsidRDefault="00910BD2" w:rsidP="00910BD2">
      <w:pPr>
        <w:tabs>
          <w:tab w:val="left" w:pos="1080"/>
        </w:tabs>
        <w:spacing w:before="2" w:line="360" w:lineRule="auto"/>
        <w:ind w:left="394"/>
        <w:jc w:val="center"/>
        <w:rPr>
          <w:rFonts w:ascii="Garamond" w:hAnsi="Garamond"/>
          <w:bCs/>
          <w:sz w:val="24"/>
          <w:szCs w:val="24"/>
          <w:lang w:val="it-IT"/>
        </w:rPr>
      </w:pPr>
      <w:r w:rsidRPr="00D8595B">
        <w:rPr>
          <w:rFonts w:ascii="Garamond" w:hAnsi="Garamond"/>
          <w:b/>
          <w:sz w:val="24"/>
          <w:szCs w:val="24"/>
          <w:lang w:val="it-IT"/>
        </w:rPr>
        <w:t>Motivazione</w:t>
      </w:r>
      <w:r w:rsidRPr="00D8595B">
        <w:rPr>
          <w:rStyle w:val="Rimandonotaapidipagina"/>
          <w:rFonts w:ascii="Garamond" w:hAnsi="Garamond"/>
          <w:b/>
          <w:sz w:val="24"/>
          <w:szCs w:val="24"/>
          <w:lang w:val="it-IT"/>
        </w:rPr>
        <w:footnoteReference w:id="2"/>
      </w:r>
    </w:p>
    <w:p w14:paraId="0B33E82C" w14:textId="77777777" w:rsidR="00910BD2" w:rsidRPr="00D8595B" w:rsidRDefault="00910BD2" w:rsidP="00910BD2">
      <w:pPr>
        <w:tabs>
          <w:tab w:val="left" w:pos="1080"/>
        </w:tabs>
        <w:spacing w:before="2" w:line="360" w:lineRule="auto"/>
        <w:jc w:val="both"/>
        <w:rPr>
          <w:rFonts w:ascii="Garamond" w:hAnsi="Garamond"/>
          <w:bCs/>
          <w:sz w:val="24"/>
          <w:szCs w:val="24"/>
          <w:lang w:val="it-IT"/>
        </w:rPr>
      </w:pPr>
      <w:r w:rsidRPr="00D8595B">
        <w:rPr>
          <w:rFonts w:ascii="Garamond" w:hAnsi="Garamond"/>
          <w:sz w:val="24"/>
          <w:szCs w:val="24"/>
          <w:lang w:val="it-IT"/>
        </w:rPr>
        <w:t>………………………………………………………………………………………………………..………………………………………………………………………………………………………..</w:t>
      </w:r>
      <w:r w:rsidRPr="00D8595B">
        <w:rPr>
          <w:rFonts w:ascii="Garamond" w:hAnsi="Garamond"/>
          <w:bCs/>
          <w:sz w:val="24"/>
          <w:szCs w:val="24"/>
          <w:lang w:val="it-IT"/>
        </w:rPr>
        <w:t>….…………………………………………………………………………………………………….</w:t>
      </w:r>
    </w:p>
    <w:p w14:paraId="7F50FB73" w14:textId="77777777" w:rsidR="007C27EC" w:rsidRPr="00D8595B" w:rsidRDefault="007C27EC" w:rsidP="00910BD2">
      <w:pPr>
        <w:spacing w:before="100"/>
        <w:jc w:val="center"/>
        <w:rPr>
          <w:rFonts w:ascii="Garamond" w:hAnsi="Garamond"/>
          <w:b/>
          <w:bCs/>
          <w:spacing w:val="-1"/>
          <w:sz w:val="24"/>
          <w:szCs w:val="24"/>
          <w:lang w:val="it-IT"/>
        </w:rPr>
      </w:pPr>
    </w:p>
    <w:p w14:paraId="615E9B8D" w14:textId="41CA0C91" w:rsidR="00910BD2" w:rsidRPr="00D8595B" w:rsidRDefault="00910BD2" w:rsidP="00910BD2">
      <w:pPr>
        <w:spacing w:before="100"/>
        <w:jc w:val="center"/>
        <w:rPr>
          <w:rFonts w:ascii="Garamond" w:hAnsi="Garamond"/>
          <w:b/>
          <w:bCs/>
          <w:sz w:val="24"/>
          <w:szCs w:val="24"/>
          <w:lang w:val="it-IT"/>
        </w:rPr>
      </w:pPr>
      <w:r w:rsidRPr="00D8595B">
        <w:rPr>
          <w:rFonts w:ascii="Garamond" w:hAnsi="Garamond"/>
          <w:b/>
          <w:bCs/>
          <w:spacing w:val="-1"/>
          <w:sz w:val="24"/>
          <w:szCs w:val="24"/>
          <w:lang w:val="it-IT"/>
        </w:rPr>
        <w:lastRenderedPageBreak/>
        <w:t>DICHIARA</w:t>
      </w:r>
    </w:p>
    <w:p w14:paraId="05825993" w14:textId="77777777" w:rsidR="00910BD2" w:rsidRPr="00D8595B" w:rsidRDefault="00910BD2" w:rsidP="00190A44">
      <w:pPr>
        <w:jc w:val="center"/>
        <w:rPr>
          <w:rFonts w:ascii="Garamond" w:hAnsi="Garamond"/>
          <w:b/>
          <w:bCs/>
          <w:spacing w:val="-1"/>
          <w:sz w:val="24"/>
          <w:szCs w:val="24"/>
          <w:lang w:val="it-IT"/>
        </w:rPr>
      </w:pPr>
      <w:r w:rsidRPr="00D8595B">
        <w:rPr>
          <w:rFonts w:ascii="Garamond" w:hAnsi="Garamond"/>
          <w:b/>
          <w:bCs/>
          <w:spacing w:val="-1"/>
          <w:sz w:val="24"/>
          <w:szCs w:val="24"/>
          <w:lang w:val="it-IT"/>
        </w:rPr>
        <w:t>sotto la propria responsabilità e ai sensi dell’art.75 e 76 del DPR 445/2000:</w:t>
      </w:r>
    </w:p>
    <w:p w14:paraId="74B31EB6" w14:textId="77777777" w:rsidR="00910BD2" w:rsidRPr="00D8595B" w:rsidRDefault="00910BD2" w:rsidP="00190A44">
      <w:pPr>
        <w:pStyle w:val="Paragrafoelenco"/>
        <w:numPr>
          <w:ilvl w:val="1"/>
          <w:numId w:val="6"/>
        </w:numPr>
        <w:spacing w:before="74"/>
        <w:ind w:left="567" w:hanging="284"/>
        <w:jc w:val="both"/>
        <w:rPr>
          <w:rFonts w:ascii="Garamond" w:hAnsi="Garamond"/>
          <w:spacing w:val="-1"/>
          <w:sz w:val="24"/>
          <w:szCs w:val="24"/>
          <w:lang w:val="it-IT"/>
        </w:rPr>
      </w:pPr>
      <w:r w:rsidRPr="00D8595B">
        <w:rPr>
          <w:rFonts w:ascii="Garamond" w:hAnsi="Garamond"/>
          <w:spacing w:val="-1"/>
          <w:sz w:val="24"/>
          <w:szCs w:val="24"/>
          <w:lang w:val="it-IT"/>
        </w:rPr>
        <w:t>che si tratta di acquisto di bene funzionale all’attività di RICERCA;</w:t>
      </w:r>
    </w:p>
    <w:p w14:paraId="317A07E3" w14:textId="77777777" w:rsidR="00910BD2" w:rsidRPr="00D8595B" w:rsidRDefault="00910BD2" w:rsidP="00190A44">
      <w:pPr>
        <w:pStyle w:val="Paragrafoelenco"/>
        <w:numPr>
          <w:ilvl w:val="1"/>
          <w:numId w:val="6"/>
        </w:numPr>
        <w:spacing w:before="74"/>
        <w:ind w:left="567" w:hanging="284"/>
        <w:jc w:val="both"/>
        <w:rPr>
          <w:rFonts w:ascii="Garamond" w:hAnsi="Garamond"/>
          <w:spacing w:val="-1"/>
          <w:sz w:val="24"/>
          <w:szCs w:val="24"/>
          <w:lang w:val="it-IT"/>
        </w:rPr>
      </w:pPr>
      <w:r w:rsidRPr="00D8595B">
        <w:rPr>
          <w:rFonts w:ascii="Garamond" w:hAnsi="Garamond"/>
          <w:spacing w:val="-1"/>
          <w:sz w:val="24"/>
          <w:szCs w:val="24"/>
          <w:lang w:val="it-IT"/>
        </w:rPr>
        <w:t>che il prodotto è unico nella sua funzionalità (infungibilità);</w:t>
      </w:r>
    </w:p>
    <w:p w14:paraId="0F442717" w14:textId="77777777" w:rsidR="005B6113" w:rsidRDefault="00910BD2" w:rsidP="005B6113">
      <w:pPr>
        <w:pStyle w:val="Paragrafoelenco"/>
        <w:numPr>
          <w:ilvl w:val="1"/>
          <w:numId w:val="6"/>
        </w:numPr>
        <w:spacing w:before="74"/>
        <w:ind w:left="567" w:hanging="284"/>
        <w:jc w:val="both"/>
        <w:rPr>
          <w:rFonts w:ascii="Garamond" w:hAnsi="Garamond"/>
          <w:spacing w:val="-1"/>
          <w:sz w:val="24"/>
          <w:szCs w:val="24"/>
          <w:lang w:val="it-IT"/>
        </w:rPr>
      </w:pPr>
      <w:r w:rsidRPr="00D8595B">
        <w:rPr>
          <w:rFonts w:ascii="Garamond" w:hAnsi="Garamond"/>
          <w:spacing w:val="-1"/>
          <w:sz w:val="24"/>
          <w:szCs w:val="24"/>
          <w:lang w:val="it-IT"/>
        </w:rPr>
        <w:t>che esiste un unico fornitore del prodotto di cui trattasi (esclusività);</w:t>
      </w:r>
    </w:p>
    <w:p w14:paraId="3F78694C" w14:textId="77777777" w:rsidR="005B6113" w:rsidRDefault="005B6113" w:rsidP="005B6113">
      <w:pPr>
        <w:pStyle w:val="Paragrafoelenco"/>
        <w:numPr>
          <w:ilvl w:val="1"/>
          <w:numId w:val="6"/>
        </w:numPr>
        <w:spacing w:before="74"/>
        <w:ind w:left="567" w:hanging="284"/>
        <w:jc w:val="both"/>
        <w:rPr>
          <w:rFonts w:ascii="Garamond" w:hAnsi="Garamond"/>
          <w:spacing w:val="-1"/>
          <w:sz w:val="24"/>
          <w:szCs w:val="24"/>
          <w:lang w:val="it-IT"/>
        </w:rPr>
      </w:pPr>
      <w:r w:rsidRPr="005B6113">
        <w:rPr>
          <w:rFonts w:ascii="Garamond" w:hAnsi="Garamond"/>
          <w:spacing w:val="-1"/>
          <w:sz w:val="24"/>
          <w:szCs w:val="24"/>
          <w:lang w:val="it-IT"/>
        </w:rPr>
        <w:t>la medesima fornitura non è oggetto di doppio finanziamento;</w:t>
      </w:r>
    </w:p>
    <w:p w14:paraId="156EB1F2" w14:textId="77777777" w:rsidR="005B6113" w:rsidRDefault="005B6113" w:rsidP="005B6113">
      <w:pPr>
        <w:pStyle w:val="Paragrafoelenco"/>
        <w:numPr>
          <w:ilvl w:val="1"/>
          <w:numId w:val="6"/>
        </w:numPr>
        <w:spacing w:before="74"/>
        <w:ind w:left="567" w:hanging="284"/>
        <w:jc w:val="both"/>
        <w:rPr>
          <w:rFonts w:ascii="Garamond" w:hAnsi="Garamond"/>
          <w:spacing w:val="-1"/>
          <w:sz w:val="24"/>
          <w:szCs w:val="24"/>
          <w:lang w:val="it-IT"/>
        </w:rPr>
      </w:pPr>
      <w:r>
        <w:rPr>
          <w:rFonts w:ascii="Garamond" w:hAnsi="Garamond"/>
          <w:spacing w:val="-1"/>
          <w:sz w:val="24"/>
          <w:szCs w:val="24"/>
          <w:lang w:val="it-IT"/>
        </w:rPr>
        <w:t>l</w:t>
      </w:r>
      <w:r w:rsidRPr="005B6113">
        <w:rPr>
          <w:rFonts w:ascii="Garamond" w:hAnsi="Garamond"/>
          <w:spacing w:val="-1"/>
          <w:sz w:val="24"/>
          <w:szCs w:val="24"/>
          <w:lang w:val="it-IT"/>
        </w:rPr>
        <w:t>’acquisto ricade nell’applicazione delle linee guida DNSH di cui al link Aggiornamento della Guida DNSH emanato ad ottobre 2022 (italiadomani.gov.it)</w:t>
      </w:r>
      <w:r>
        <w:rPr>
          <w:rFonts w:ascii="Garamond" w:hAnsi="Garamond"/>
          <w:spacing w:val="-1"/>
          <w:sz w:val="24"/>
          <w:szCs w:val="24"/>
          <w:lang w:val="it-IT"/>
        </w:rPr>
        <w:t>;</w:t>
      </w:r>
    </w:p>
    <w:p w14:paraId="50404308" w14:textId="77777777" w:rsidR="005B6113" w:rsidRDefault="005B6113" w:rsidP="005B6113">
      <w:pPr>
        <w:pStyle w:val="Paragrafoelenco"/>
        <w:numPr>
          <w:ilvl w:val="1"/>
          <w:numId w:val="6"/>
        </w:numPr>
        <w:spacing w:before="74"/>
        <w:ind w:left="567" w:hanging="284"/>
        <w:jc w:val="both"/>
        <w:rPr>
          <w:rFonts w:ascii="Garamond" w:hAnsi="Garamond"/>
          <w:spacing w:val="-1"/>
          <w:sz w:val="24"/>
          <w:szCs w:val="24"/>
          <w:lang w:val="it-IT"/>
        </w:rPr>
      </w:pPr>
      <w:r w:rsidRPr="005B6113">
        <w:rPr>
          <w:rFonts w:ascii="Garamond" w:hAnsi="Garamond"/>
          <w:spacing w:val="-1"/>
          <w:sz w:val="24"/>
          <w:szCs w:val="24"/>
          <w:lang w:val="it-IT"/>
        </w:rPr>
        <w:t>la richiesta di acquisto è pertinente all’operazione approvata: è connessa direttamente o indirettamente all’operazione;</w:t>
      </w:r>
    </w:p>
    <w:p w14:paraId="7A60BA5C" w14:textId="75B2324A" w:rsidR="005B6113" w:rsidRPr="005B6113" w:rsidRDefault="005B6113" w:rsidP="005B6113">
      <w:pPr>
        <w:pStyle w:val="Paragrafoelenco"/>
        <w:numPr>
          <w:ilvl w:val="1"/>
          <w:numId w:val="6"/>
        </w:numPr>
        <w:spacing w:before="74"/>
        <w:ind w:left="567" w:hanging="284"/>
        <w:jc w:val="both"/>
        <w:rPr>
          <w:rFonts w:ascii="Garamond" w:hAnsi="Garamond"/>
          <w:spacing w:val="-1"/>
          <w:sz w:val="24"/>
          <w:szCs w:val="24"/>
          <w:lang w:val="it-IT"/>
        </w:rPr>
      </w:pPr>
      <w:r w:rsidRPr="005B6113">
        <w:rPr>
          <w:rFonts w:ascii="Garamond" w:hAnsi="Garamond"/>
          <w:spacing w:val="-1"/>
          <w:sz w:val="24"/>
          <w:szCs w:val="24"/>
          <w:lang w:val="it-IT"/>
        </w:rPr>
        <w:t>la richiesta di acquisto è coerente con il progetto e il quadro economico approvato: è legata all’attività svolta, non supera gli importi dell’ultimo quadro economico approvato ed è riferita ad attività coerenti con quelle indicate nel progetto approvato.</w:t>
      </w:r>
    </w:p>
    <w:p w14:paraId="194EBEF8" w14:textId="77777777" w:rsidR="005B6113" w:rsidRDefault="005B6113" w:rsidP="005B6113">
      <w:pPr>
        <w:pStyle w:val="Paragrafoelenco"/>
        <w:numPr>
          <w:ilvl w:val="1"/>
          <w:numId w:val="6"/>
        </w:numPr>
        <w:spacing w:before="74"/>
        <w:ind w:left="567" w:hanging="284"/>
        <w:jc w:val="both"/>
        <w:rPr>
          <w:rFonts w:ascii="Garamond" w:hAnsi="Garamond"/>
          <w:spacing w:val="-1"/>
          <w:sz w:val="24"/>
          <w:szCs w:val="24"/>
          <w:lang w:val="it-IT"/>
        </w:rPr>
      </w:pPr>
      <w:r w:rsidRPr="005B6113">
        <w:rPr>
          <w:rFonts w:ascii="Garamond" w:hAnsi="Garamond"/>
          <w:spacing w:val="-1"/>
          <w:sz w:val="24"/>
          <w:szCs w:val="24"/>
          <w:lang w:val="it-IT"/>
        </w:rPr>
        <w:t>la spesa in oggetto è necessaria ed inerente alle linee di ricerca del progetto ed utilizzata esclusivamente per le finalità del progetto medesimo</w:t>
      </w:r>
      <w:r>
        <w:rPr>
          <w:rFonts w:ascii="Garamond" w:hAnsi="Garamond"/>
          <w:spacing w:val="-1"/>
          <w:sz w:val="24"/>
          <w:szCs w:val="24"/>
          <w:lang w:val="it-IT"/>
        </w:rPr>
        <w:t>;</w:t>
      </w:r>
    </w:p>
    <w:p w14:paraId="1F81F366" w14:textId="57D2E83F" w:rsidR="005B6113" w:rsidRDefault="005B6113" w:rsidP="005B6113">
      <w:pPr>
        <w:pStyle w:val="Paragrafoelenco"/>
        <w:numPr>
          <w:ilvl w:val="1"/>
          <w:numId w:val="6"/>
        </w:numPr>
        <w:spacing w:before="74"/>
        <w:ind w:left="567" w:hanging="284"/>
        <w:jc w:val="both"/>
        <w:rPr>
          <w:rFonts w:ascii="Garamond" w:hAnsi="Garamond"/>
          <w:spacing w:val="-1"/>
          <w:sz w:val="24"/>
          <w:szCs w:val="24"/>
          <w:lang w:val="it-IT"/>
        </w:rPr>
      </w:pPr>
      <w:r w:rsidRPr="005B6113">
        <w:rPr>
          <w:rFonts w:ascii="Garamond" w:hAnsi="Garamond"/>
          <w:spacing w:val="-1"/>
          <w:sz w:val="24"/>
          <w:szCs w:val="24"/>
          <w:lang w:val="it-IT"/>
        </w:rPr>
        <w:t>il bene sarà ubicato / consegnato presso</w:t>
      </w:r>
      <w:r>
        <w:rPr>
          <w:rFonts w:ascii="Garamond" w:hAnsi="Garamond"/>
          <w:spacing w:val="-1"/>
          <w:sz w:val="24"/>
          <w:szCs w:val="24"/>
          <w:lang w:val="it-IT"/>
        </w:rPr>
        <w:t xml:space="preserve"> la sede del DSU - stanza/laboratorio ……………e sarà assegnato a ………………………;</w:t>
      </w:r>
    </w:p>
    <w:p w14:paraId="39774D70" w14:textId="2D3D3EB2" w:rsidR="005B6113" w:rsidRPr="005B6113" w:rsidRDefault="005B6113" w:rsidP="005B6113">
      <w:pPr>
        <w:pStyle w:val="Paragrafoelenco"/>
        <w:numPr>
          <w:ilvl w:val="1"/>
          <w:numId w:val="6"/>
        </w:numPr>
        <w:spacing w:before="74"/>
        <w:ind w:left="567" w:hanging="284"/>
        <w:jc w:val="both"/>
        <w:rPr>
          <w:rFonts w:ascii="Garamond" w:hAnsi="Garamond"/>
          <w:spacing w:val="-1"/>
          <w:sz w:val="24"/>
          <w:szCs w:val="24"/>
          <w:lang w:val="it-IT"/>
        </w:rPr>
      </w:pPr>
      <w:r>
        <w:rPr>
          <w:rFonts w:ascii="Garamond" w:hAnsi="Garamond"/>
          <w:spacing w:val="-1"/>
          <w:sz w:val="24"/>
          <w:szCs w:val="24"/>
          <w:lang w:val="it-IT"/>
        </w:rPr>
        <w:t xml:space="preserve">di impegnarsi a </w:t>
      </w:r>
      <w:r w:rsidRPr="005B6113">
        <w:rPr>
          <w:rFonts w:ascii="Garamond" w:hAnsi="Garamond"/>
          <w:spacing w:val="-1"/>
          <w:sz w:val="24"/>
          <w:szCs w:val="24"/>
          <w:lang w:val="it-IT"/>
        </w:rPr>
        <w:t>fornire a mezzo mail all’indirizzo uff.</w:t>
      </w:r>
      <w:r>
        <w:rPr>
          <w:rFonts w:ascii="Garamond" w:hAnsi="Garamond"/>
          <w:spacing w:val="-1"/>
          <w:sz w:val="24"/>
          <w:szCs w:val="24"/>
          <w:lang w:val="it-IT"/>
        </w:rPr>
        <w:t>contratti.dsu</w:t>
      </w:r>
      <w:r w:rsidRPr="005B6113">
        <w:rPr>
          <w:rFonts w:ascii="Garamond" w:hAnsi="Garamond"/>
          <w:spacing w:val="-1"/>
          <w:sz w:val="24"/>
          <w:szCs w:val="24"/>
          <w:lang w:val="it-IT"/>
        </w:rPr>
        <w:t>@unina.it la documentazione fotografica attestante l’esistenza del bene.</w:t>
      </w:r>
    </w:p>
    <w:p w14:paraId="16EE5F74" w14:textId="77777777" w:rsidR="00910BD2" w:rsidRPr="00D8595B" w:rsidRDefault="00910BD2" w:rsidP="00910BD2">
      <w:pPr>
        <w:spacing w:before="100" w:after="100"/>
        <w:jc w:val="center"/>
        <w:rPr>
          <w:rFonts w:ascii="Garamond" w:hAnsi="Garamond"/>
          <w:b/>
          <w:bCs/>
          <w:sz w:val="24"/>
          <w:szCs w:val="24"/>
          <w:lang w:val="it-IT"/>
        </w:rPr>
      </w:pPr>
      <w:r w:rsidRPr="00D8595B">
        <w:rPr>
          <w:rFonts w:ascii="Garamond" w:hAnsi="Garamond"/>
          <w:b/>
          <w:bCs/>
          <w:spacing w:val="-1"/>
          <w:sz w:val="24"/>
          <w:szCs w:val="24"/>
          <w:lang w:val="it-IT"/>
        </w:rPr>
        <w:t>CHIEDE</w:t>
      </w:r>
    </w:p>
    <w:p w14:paraId="51D0A3C8" w14:textId="77777777" w:rsidR="00910BD2" w:rsidRPr="00D8595B" w:rsidRDefault="00910BD2" w:rsidP="00B91B55">
      <w:pPr>
        <w:widowControl w:val="0"/>
        <w:tabs>
          <w:tab w:val="left" w:pos="1103"/>
        </w:tabs>
        <w:spacing w:before="60" w:line="360" w:lineRule="auto"/>
        <w:jc w:val="both"/>
        <w:rPr>
          <w:rFonts w:ascii="Garamond" w:hAnsi="Garamond"/>
          <w:spacing w:val="-1"/>
          <w:sz w:val="24"/>
          <w:szCs w:val="24"/>
          <w:lang w:val="it-IT"/>
        </w:rPr>
      </w:pPr>
      <w:r w:rsidRPr="00D8595B">
        <w:rPr>
          <w:rFonts w:ascii="Garamond" w:hAnsi="Garamond"/>
          <w:sz w:val="24"/>
          <w:szCs w:val="24"/>
          <w:lang w:val="it-IT"/>
        </w:rPr>
        <w:t xml:space="preserve">di non </w:t>
      </w:r>
      <w:r w:rsidRPr="00D8595B">
        <w:rPr>
          <w:rFonts w:ascii="Garamond" w:hAnsi="Garamond"/>
          <w:spacing w:val="-1"/>
          <w:sz w:val="24"/>
          <w:szCs w:val="24"/>
          <w:lang w:val="it-IT"/>
        </w:rPr>
        <w:t xml:space="preserve">aderire </w:t>
      </w:r>
      <w:r w:rsidRPr="00D8595B">
        <w:rPr>
          <w:rFonts w:ascii="Garamond" w:hAnsi="Garamond"/>
          <w:sz w:val="24"/>
          <w:szCs w:val="24"/>
          <w:lang w:val="it-IT"/>
        </w:rPr>
        <w:t xml:space="preserve">alla </w:t>
      </w:r>
      <w:r w:rsidRPr="00D8595B">
        <w:rPr>
          <w:rFonts w:ascii="Garamond" w:hAnsi="Garamond"/>
          <w:spacing w:val="-1"/>
          <w:sz w:val="24"/>
          <w:szCs w:val="24"/>
          <w:lang w:val="it-IT"/>
        </w:rPr>
        <w:t>convenzione</w:t>
      </w:r>
      <w:r w:rsidRPr="00D8595B">
        <w:rPr>
          <w:rFonts w:ascii="Garamond" w:hAnsi="Garamond"/>
          <w:spacing w:val="-2"/>
          <w:sz w:val="24"/>
          <w:szCs w:val="24"/>
          <w:lang w:val="it-IT"/>
        </w:rPr>
        <w:t xml:space="preserve"> </w:t>
      </w:r>
      <w:r w:rsidRPr="00D8595B">
        <w:rPr>
          <w:rFonts w:ascii="Garamond" w:hAnsi="Garamond"/>
          <w:sz w:val="24"/>
          <w:szCs w:val="24"/>
          <w:lang w:val="it-IT"/>
        </w:rPr>
        <w:t>CONSIP</w:t>
      </w:r>
      <w:r w:rsidRPr="00D8595B">
        <w:rPr>
          <w:rFonts w:ascii="Garamond" w:hAnsi="Garamond"/>
          <w:spacing w:val="-1"/>
          <w:sz w:val="24"/>
          <w:szCs w:val="24"/>
          <w:lang w:val="it-IT"/>
        </w:rPr>
        <w:t xml:space="preserve"> attiva,</w:t>
      </w:r>
      <w:r w:rsidRPr="00D8595B">
        <w:rPr>
          <w:rFonts w:ascii="Garamond" w:hAnsi="Garamond"/>
          <w:sz w:val="24"/>
          <w:szCs w:val="24"/>
          <w:lang w:val="it-IT"/>
        </w:rPr>
        <w:t xml:space="preserve"> ai </w:t>
      </w:r>
      <w:r w:rsidRPr="00D8595B">
        <w:rPr>
          <w:rFonts w:ascii="Garamond" w:hAnsi="Garamond"/>
          <w:spacing w:val="-1"/>
          <w:sz w:val="24"/>
          <w:szCs w:val="24"/>
          <w:lang w:val="it-IT"/>
        </w:rPr>
        <w:t>sensi</w:t>
      </w:r>
      <w:r w:rsidRPr="00D8595B">
        <w:rPr>
          <w:rFonts w:ascii="Garamond" w:hAnsi="Garamond"/>
          <w:sz w:val="24"/>
          <w:szCs w:val="24"/>
          <w:lang w:val="it-IT"/>
        </w:rPr>
        <w:t xml:space="preserve"> del</w:t>
      </w:r>
      <w:r w:rsidRPr="00D8595B">
        <w:rPr>
          <w:rFonts w:ascii="Garamond" w:hAnsi="Garamond"/>
          <w:spacing w:val="-2"/>
          <w:sz w:val="24"/>
          <w:szCs w:val="24"/>
          <w:lang w:val="it-IT"/>
        </w:rPr>
        <w:t xml:space="preserve"> </w:t>
      </w:r>
      <w:r w:rsidRPr="00D8595B">
        <w:rPr>
          <w:rFonts w:ascii="Garamond" w:hAnsi="Garamond"/>
          <w:sz w:val="24"/>
          <w:szCs w:val="24"/>
          <w:lang w:val="it-IT"/>
        </w:rPr>
        <w:t>c.</w:t>
      </w:r>
      <w:r w:rsidRPr="00D8595B">
        <w:rPr>
          <w:rFonts w:ascii="Garamond" w:hAnsi="Garamond"/>
          <w:spacing w:val="-1"/>
          <w:sz w:val="24"/>
          <w:szCs w:val="24"/>
          <w:lang w:val="it-IT"/>
        </w:rPr>
        <w:t xml:space="preserve"> </w:t>
      </w:r>
      <w:r w:rsidRPr="00D8595B">
        <w:rPr>
          <w:rFonts w:ascii="Garamond" w:hAnsi="Garamond"/>
          <w:sz w:val="24"/>
          <w:szCs w:val="24"/>
          <w:lang w:val="it-IT"/>
        </w:rPr>
        <w:t xml:space="preserve">1 </w:t>
      </w:r>
      <w:r w:rsidRPr="00D8595B">
        <w:rPr>
          <w:rFonts w:ascii="Garamond" w:hAnsi="Garamond"/>
          <w:spacing w:val="-1"/>
          <w:sz w:val="24"/>
          <w:szCs w:val="24"/>
          <w:lang w:val="it-IT"/>
        </w:rPr>
        <w:t>dell’art.</w:t>
      </w:r>
      <w:r w:rsidRPr="00D8595B">
        <w:rPr>
          <w:rFonts w:ascii="Garamond" w:hAnsi="Garamond"/>
          <w:spacing w:val="-2"/>
          <w:sz w:val="24"/>
          <w:szCs w:val="24"/>
          <w:lang w:val="it-IT"/>
        </w:rPr>
        <w:t xml:space="preserve"> </w:t>
      </w:r>
      <w:r w:rsidRPr="00D8595B">
        <w:rPr>
          <w:rFonts w:ascii="Garamond" w:hAnsi="Garamond"/>
          <w:sz w:val="24"/>
          <w:szCs w:val="24"/>
          <w:lang w:val="it-IT"/>
        </w:rPr>
        <w:t xml:space="preserve">26 </w:t>
      </w:r>
      <w:r w:rsidRPr="00D8595B">
        <w:rPr>
          <w:rFonts w:ascii="Garamond" w:hAnsi="Garamond"/>
          <w:spacing w:val="-1"/>
          <w:sz w:val="24"/>
          <w:szCs w:val="24"/>
          <w:lang w:val="it-IT"/>
        </w:rPr>
        <w:t>L.</w:t>
      </w:r>
      <w:r w:rsidRPr="00D8595B">
        <w:rPr>
          <w:rFonts w:ascii="Garamond" w:hAnsi="Garamond"/>
          <w:sz w:val="24"/>
          <w:szCs w:val="24"/>
          <w:lang w:val="it-IT"/>
        </w:rPr>
        <w:t xml:space="preserve"> </w:t>
      </w:r>
      <w:r w:rsidRPr="00D8595B">
        <w:rPr>
          <w:rFonts w:ascii="Garamond" w:hAnsi="Garamond"/>
          <w:spacing w:val="-1"/>
          <w:sz w:val="24"/>
          <w:szCs w:val="24"/>
          <w:lang w:val="it-IT"/>
        </w:rPr>
        <w:t xml:space="preserve">488/1999, </w:t>
      </w:r>
      <w:r w:rsidRPr="00D8595B">
        <w:rPr>
          <w:rFonts w:ascii="Garamond" w:hAnsi="Garamond"/>
          <w:sz w:val="24"/>
          <w:szCs w:val="24"/>
          <w:lang w:val="it-IT"/>
        </w:rPr>
        <w:t xml:space="preserve">in </w:t>
      </w:r>
      <w:r w:rsidRPr="00D8595B">
        <w:rPr>
          <w:rFonts w:ascii="Garamond" w:hAnsi="Garamond"/>
          <w:spacing w:val="-1"/>
          <w:sz w:val="24"/>
          <w:szCs w:val="24"/>
          <w:lang w:val="it-IT"/>
        </w:rPr>
        <w:t>quanto …………………………………………………………………………………………………</w:t>
      </w:r>
    </w:p>
    <w:p w14:paraId="654962F6" w14:textId="77777777" w:rsidR="00910BD2" w:rsidRPr="00D8595B" w:rsidRDefault="00910BD2" w:rsidP="00910BD2">
      <w:pPr>
        <w:pStyle w:val="Corpotesto"/>
        <w:ind w:left="0" w:firstLine="314"/>
        <w:rPr>
          <w:rFonts w:ascii="Garamond" w:hAnsi="Garamond"/>
          <w:b/>
          <w:bCs/>
          <w:sz w:val="24"/>
          <w:szCs w:val="24"/>
          <w:lang w:val="it-IT"/>
        </w:rPr>
      </w:pPr>
    </w:p>
    <w:p w14:paraId="2CE3506C" w14:textId="0EC5BDFD" w:rsidR="00910BD2" w:rsidRPr="00D8595B" w:rsidRDefault="00910BD2" w:rsidP="00667745">
      <w:pPr>
        <w:pStyle w:val="Corpotesto"/>
        <w:spacing w:after="60"/>
        <w:ind w:left="0"/>
        <w:jc w:val="both"/>
        <w:rPr>
          <w:rFonts w:ascii="Garamond" w:hAnsi="Garamond"/>
          <w:b/>
          <w:bCs/>
          <w:sz w:val="24"/>
          <w:szCs w:val="24"/>
          <w:lang w:val="it-IT"/>
        </w:rPr>
      </w:pPr>
      <w:r w:rsidRPr="00D8595B">
        <w:rPr>
          <w:rFonts w:ascii="Garamond" w:hAnsi="Garamond"/>
          <w:b/>
          <w:bCs/>
          <w:sz w:val="24"/>
          <w:szCs w:val="24"/>
          <w:lang w:val="it-IT"/>
        </w:rPr>
        <w:t xml:space="preserve">Il costo </w:t>
      </w:r>
      <w:r w:rsidR="00B91B55" w:rsidRPr="00D8595B">
        <w:rPr>
          <w:rFonts w:ascii="Garamond" w:hAnsi="Garamond"/>
          <w:b/>
          <w:bCs/>
          <w:sz w:val="24"/>
          <w:szCs w:val="24"/>
          <w:lang w:val="it-IT"/>
        </w:rPr>
        <w:t>stimato per l</w:t>
      </w:r>
      <w:r w:rsidR="005B6113">
        <w:rPr>
          <w:rFonts w:ascii="Garamond" w:hAnsi="Garamond"/>
          <w:b/>
          <w:bCs/>
          <w:sz w:val="24"/>
          <w:szCs w:val="24"/>
          <w:lang w:val="it-IT"/>
        </w:rPr>
        <w:t>’acquisto della</w:t>
      </w:r>
      <w:r w:rsidR="00B91B55" w:rsidRPr="00D8595B">
        <w:rPr>
          <w:rFonts w:ascii="Garamond" w:hAnsi="Garamond"/>
          <w:b/>
          <w:bCs/>
          <w:sz w:val="24"/>
          <w:szCs w:val="24"/>
          <w:lang w:val="it-IT"/>
        </w:rPr>
        <w:t xml:space="preserve"> fornitura è</w:t>
      </w:r>
      <w:r w:rsidRPr="00D8595B">
        <w:rPr>
          <w:rFonts w:ascii="Garamond" w:hAnsi="Garamond"/>
          <w:b/>
          <w:bCs/>
          <w:sz w:val="24"/>
          <w:szCs w:val="24"/>
          <w:lang w:val="it-IT"/>
        </w:rPr>
        <w:t xml:space="preserve"> di €…………………………… (IVA inclusa) </w:t>
      </w:r>
      <w:r w:rsidR="00B91B55" w:rsidRPr="00D8595B">
        <w:rPr>
          <w:rFonts w:ascii="Garamond" w:hAnsi="Garamond"/>
          <w:b/>
          <w:bCs/>
          <w:sz w:val="24"/>
          <w:szCs w:val="24"/>
          <w:lang w:val="it-IT"/>
        </w:rPr>
        <w:t xml:space="preserve">e </w:t>
      </w:r>
      <w:r w:rsidRPr="00D8595B">
        <w:rPr>
          <w:rFonts w:ascii="Garamond" w:hAnsi="Garamond"/>
          <w:b/>
          <w:bCs/>
          <w:sz w:val="24"/>
          <w:szCs w:val="24"/>
          <w:lang w:val="it-IT"/>
        </w:rPr>
        <w:t>graverà</w:t>
      </w:r>
      <w:r w:rsidR="00B91B55" w:rsidRPr="00D8595B">
        <w:rPr>
          <w:rFonts w:ascii="Garamond" w:hAnsi="Garamond"/>
          <w:b/>
          <w:bCs/>
          <w:sz w:val="24"/>
          <w:szCs w:val="24"/>
          <w:lang w:val="it-IT"/>
        </w:rPr>
        <w:t xml:space="preserve"> sul Progetto PNRR </w:t>
      </w:r>
      <w:proofErr w:type="spellStart"/>
      <w:r w:rsidR="00B91B55" w:rsidRPr="00D8595B">
        <w:rPr>
          <w:rFonts w:ascii="Garamond" w:hAnsi="Garamond"/>
          <w:b/>
          <w:bCs/>
          <w:sz w:val="24"/>
          <w:szCs w:val="24"/>
          <w:lang w:val="it-IT"/>
        </w:rPr>
        <w:t>Changes</w:t>
      </w:r>
      <w:proofErr w:type="spellEnd"/>
      <w:r w:rsidR="00B91B55" w:rsidRPr="00D8595B">
        <w:rPr>
          <w:rFonts w:ascii="Garamond" w:hAnsi="Garamond"/>
          <w:b/>
          <w:bCs/>
          <w:sz w:val="24"/>
          <w:szCs w:val="24"/>
          <w:lang w:val="it-IT"/>
        </w:rPr>
        <w:t>.</w:t>
      </w:r>
      <w:r w:rsidR="005B6113">
        <w:rPr>
          <w:rFonts w:ascii="Garamond" w:hAnsi="Garamond"/>
          <w:b/>
          <w:bCs/>
          <w:sz w:val="24"/>
          <w:szCs w:val="24"/>
          <w:lang w:val="it-IT"/>
        </w:rPr>
        <w:t xml:space="preserve"> L</w:t>
      </w:r>
      <w:r w:rsidR="005B6113" w:rsidRPr="005B6113">
        <w:rPr>
          <w:rFonts w:ascii="Garamond" w:hAnsi="Garamond"/>
          <w:b/>
          <w:bCs/>
          <w:sz w:val="24"/>
          <w:szCs w:val="24"/>
          <w:lang w:val="it-IT"/>
        </w:rPr>
        <w:t xml:space="preserve">a </w:t>
      </w:r>
      <w:r w:rsidR="005B6113">
        <w:rPr>
          <w:rFonts w:ascii="Garamond" w:hAnsi="Garamond"/>
          <w:b/>
          <w:bCs/>
          <w:sz w:val="24"/>
          <w:szCs w:val="24"/>
          <w:lang w:val="it-IT"/>
        </w:rPr>
        <w:t xml:space="preserve">presente </w:t>
      </w:r>
      <w:r w:rsidR="005B6113" w:rsidRPr="005B6113">
        <w:rPr>
          <w:rFonts w:ascii="Garamond" w:hAnsi="Garamond"/>
          <w:b/>
          <w:bCs/>
          <w:sz w:val="24"/>
          <w:szCs w:val="24"/>
          <w:lang w:val="it-IT"/>
        </w:rPr>
        <w:t>richiesta di acquisto non è oggetto di altri finanziamenti pubblici</w:t>
      </w:r>
      <w:r w:rsidR="005B6113">
        <w:rPr>
          <w:rFonts w:ascii="Garamond" w:hAnsi="Garamond"/>
          <w:b/>
          <w:bCs/>
          <w:sz w:val="24"/>
          <w:szCs w:val="24"/>
          <w:lang w:val="it-IT"/>
        </w:rPr>
        <w:t>.</w:t>
      </w:r>
    </w:p>
    <w:p w14:paraId="2790FFE6" w14:textId="77777777" w:rsidR="00910BD2" w:rsidRPr="00D8595B" w:rsidRDefault="00910BD2" w:rsidP="00910BD2">
      <w:pPr>
        <w:spacing w:before="300"/>
        <w:jc w:val="both"/>
        <w:rPr>
          <w:rFonts w:ascii="Garamond" w:hAnsi="Garamond"/>
          <w:spacing w:val="-1"/>
          <w:sz w:val="24"/>
          <w:szCs w:val="24"/>
          <w:lang w:val="it-IT"/>
        </w:rPr>
      </w:pPr>
      <w:r w:rsidRPr="00D8595B">
        <w:rPr>
          <w:rFonts w:ascii="Garamond" w:hAnsi="Garamond"/>
          <w:spacing w:val="-1"/>
          <w:sz w:val="24"/>
          <w:szCs w:val="24"/>
          <w:lang w:val="it-IT"/>
        </w:rPr>
        <w:t>In caso di variazione di budget ex art. 18, comma 5, del Regolamento per l'Amministrazione, la Finanza e la Contabilità di Ateneo, autorizzate tramite decreto motivato del Rettore, si specificano di seguito le motivazioni di necessità e urgenza alla base di tali richieste:</w:t>
      </w:r>
    </w:p>
    <w:p w14:paraId="21AD7BD3" w14:textId="7DC214F1" w:rsidR="00B91B55" w:rsidRPr="00D8595B" w:rsidRDefault="00B91B55" w:rsidP="00B91B55">
      <w:pPr>
        <w:spacing w:before="100"/>
        <w:jc w:val="both"/>
        <w:rPr>
          <w:rFonts w:ascii="Garamond" w:hAnsi="Garamond"/>
          <w:spacing w:val="-1"/>
          <w:sz w:val="24"/>
          <w:szCs w:val="24"/>
          <w:lang w:val="it-IT"/>
        </w:rPr>
      </w:pPr>
      <w:r w:rsidRPr="00D8595B">
        <w:rPr>
          <w:rFonts w:ascii="Garamond" w:hAnsi="Garamond"/>
          <w:spacing w:val="-1"/>
          <w:sz w:val="24"/>
          <w:szCs w:val="24"/>
          <w:lang w:val="it-IT"/>
        </w:rPr>
        <w:t>………………………………………………………………………………………………………………………………………………………………………………………………………………………………………………………………………………………………………………………………</w:t>
      </w:r>
    </w:p>
    <w:p w14:paraId="017780A6" w14:textId="37DC837F" w:rsidR="00B91B55" w:rsidRPr="00D8595B" w:rsidRDefault="00B91B55" w:rsidP="00B91B55">
      <w:pPr>
        <w:spacing w:before="100"/>
        <w:jc w:val="both"/>
        <w:rPr>
          <w:rFonts w:ascii="Garamond" w:hAnsi="Garamond"/>
          <w:sz w:val="24"/>
          <w:szCs w:val="24"/>
          <w:lang w:val="it-IT"/>
        </w:rPr>
      </w:pPr>
      <w:r w:rsidRPr="00D8595B">
        <w:rPr>
          <w:rFonts w:ascii="Garamond" w:hAnsi="Garamond"/>
          <w:sz w:val="24"/>
          <w:szCs w:val="24"/>
          <w:lang w:val="it-IT"/>
        </w:rPr>
        <w:t>* _______________________________________________________________________________</w:t>
      </w:r>
    </w:p>
    <w:p w14:paraId="608F0372" w14:textId="77777777" w:rsidR="00B91B55" w:rsidRPr="00D8595B" w:rsidRDefault="00B91B55" w:rsidP="00B91B55">
      <w:pPr>
        <w:spacing w:before="100"/>
        <w:jc w:val="both"/>
        <w:rPr>
          <w:rFonts w:ascii="Garamond" w:hAnsi="Garamond"/>
          <w:b/>
          <w:bCs/>
          <w:sz w:val="24"/>
          <w:szCs w:val="24"/>
          <w:lang w:val="it-IT"/>
        </w:rPr>
      </w:pPr>
      <w:r w:rsidRPr="00D8595B">
        <w:rPr>
          <w:rFonts w:ascii="Garamond" w:hAnsi="Garamond"/>
          <w:b/>
          <w:bCs/>
          <w:sz w:val="24"/>
          <w:szCs w:val="24"/>
          <w:lang w:val="it-IT"/>
        </w:rPr>
        <w:t>Parte riservata all’Ufficio per la Ricerca</w:t>
      </w:r>
    </w:p>
    <w:p w14:paraId="69842484" w14:textId="77777777" w:rsidR="00B91B55" w:rsidRPr="00D8595B" w:rsidRDefault="00B91B55" w:rsidP="00B91B55">
      <w:pPr>
        <w:spacing w:before="100"/>
        <w:jc w:val="both"/>
        <w:rPr>
          <w:rFonts w:ascii="Garamond" w:hAnsi="Garamond"/>
          <w:sz w:val="24"/>
          <w:szCs w:val="24"/>
          <w:lang w:val="it-IT"/>
        </w:rPr>
      </w:pPr>
      <w:r w:rsidRPr="00D8595B">
        <w:rPr>
          <w:rFonts w:ascii="Garamond" w:hAnsi="Garamond"/>
          <w:sz w:val="24"/>
          <w:szCs w:val="24"/>
          <w:lang w:val="it-IT"/>
        </w:rPr>
        <w:t>Si attesta che la suddetta spesa è ammissibile e coerente con l’articolazione delle voci presenti nel budget del Progetto, tenuto conto dello schema di finanziamento descritto nel relativo bando.</w:t>
      </w:r>
    </w:p>
    <w:p w14:paraId="0D79CF92" w14:textId="77777777" w:rsidR="00B91B55" w:rsidRPr="00D8595B" w:rsidRDefault="00B91B55" w:rsidP="00B91B55">
      <w:pPr>
        <w:spacing w:before="100"/>
        <w:jc w:val="both"/>
        <w:rPr>
          <w:rFonts w:ascii="Garamond" w:hAnsi="Garamond"/>
          <w:sz w:val="24"/>
          <w:szCs w:val="24"/>
          <w:lang w:val="it-IT"/>
        </w:rPr>
      </w:pPr>
      <w:r w:rsidRPr="0E6F4483">
        <w:rPr>
          <w:rFonts w:ascii="Garamond" w:hAnsi="Garamond"/>
          <w:sz w:val="24"/>
          <w:szCs w:val="24"/>
          <w:lang w:val="it-IT"/>
        </w:rPr>
        <w:t>Il bando non impone condizioni particolari per la realizzazione della procedura di acquisto.</w:t>
      </w:r>
    </w:p>
    <w:p w14:paraId="0DAE72A7" w14:textId="77777777" w:rsidR="00B91B55" w:rsidRPr="00D8595B" w:rsidRDefault="00B91B55" w:rsidP="00B91B55">
      <w:pPr>
        <w:spacing w:before="100"/>
        <w:jc w:val="both"/>
        <w:rPr>
          <w:rFonts w:ascii="Garamond" w:hAnsi="Garamond"/>
          <w:b/>
          <w:bCs/>
          <w:sz w:val="24"/>
          <w:szCs w:val="24"/>
          <w:lang w:val="it-IT"/>
        </w:rPr>
      </w:pPr>
      <w:r w:rsidRPr="00D8595B">
        <w:rPr>
          <w:rFonts w:ascii="Garamond" w:hAnsi="Garamond"/>
          <w:sz w:val="24"/>
          <w:szCs w:val="24"/>
          <w:lang w:val="it-IT"/>
        </w:rPr>
        <w:tab/>
      </w:r>
      <w:r w:rsidRPr="00D8595B">
        <w:rPr>
          <w:rFonts w:ascii="Garamond" w:hAnsi="Garamond"/>
          <w:sz w:val="24"/>
          <w:szCs w:val="24"/>
          <w:lang w:val="it-IT"/>
        </w:rPr>
        <w:tab/>
      </w:r>
      <w:r w:rsidRPr="00D8595B">
        <w:rPr>
          <w:rFonts w:ascii="Garamond" w:hAnsi="Garamond"/>
          <w:sz w:val="24"/>
          <w:szCs w:val="24"/>
          <w:lang w:val="it-IT"/>
        </w:rPr>
        <w:tab/>
      </w:r>
      <w:r w:rsidRPr="00D8595B">
        <w:rPr>
          <w:rFonts w:ascii="Garamond" w:hAnsi="Garamond"/>
          <w:sz w:val="24"/>
          <w:szCs w:val="24"/>
          <w:lang w:val="it-IT"/>
        </w:rPr>
        <w:tab/>
      </w:r>
      <w:r w:rsidRPr="00D8595B">
        <w:rPr>
          <w:rFonts w:ascii="Garamond" w:hAnsi="Garamond"/>
          <w:sz w:val="24"/>
          <w:szCs w:val="24"/>
          <w:lang w:val="it-IT"/>
        </w:rPr>
        <w:tab/>
      </w:r>
      <w:r w:rsidRPr="00D8595B">
        <w:rPr>
          <w:rFonts w:ascii="Garamond" w:hAnsi="Garamond"/>
          <w:sz w:val="24"/>
          <w:szCs w:val="24"/>
          <w:lang w:val="it-IT"/>
        </w:rPr>
        <w:tab/>
      </w:r>
      <w:r w:rsidRPr="00D8595B">
        <w:rPr>
          <w:rFonts w:ascii="Garamond" w:hAnsi="Garamond"/>
          <w:sz w:val="24"/>
          <w:szCs w:val="24"/>
          <w:lang w:val="it-IT"/>
        </w:rPr>
        <w:tab/>
      </w:r>
      <w:r w:rsidRPr="00D8595B">
        <w:rPr>
          <w:rFonts w:ascii="Garamond" w:hAnsi="Garamond"/>
          <w:b/>
          <w:bCs/>
          <w:sz w:val="24"/>
          <w:szCs w:val="24"/>
          <w:lang w:val="it-IT"/>
        </w:rPr>
        <w:t xml:space="preserve">         Il Capo dell’Ufficio per la Ricerca</w:t>
      </w:r>
    </w:p>
    <w:p w14:paraId="78712650" w14:textId="77777777" w:rsidR="00B91B55" w:rsidRPr="00D8595B" w:rsidRDefault="00B91B55" w:rsidP="00B91B55">
      <w:pPr>
        <w:spacing w:before="100"/>
        <w:jc w:val="both"/>
        <w:rPr>
          <w:rFonts w:ascii="Garamond" w:hAnsi="Garamond"/>
          <w:b/>
          <w:bCs/>
          <w:sz w:val="24"/>
          <w:szCs w:val="24"/>
          <w:lang w:val="it-IT"/>
        </w:rPr>
      </w:pPr>
      <w:r w:rsidRPr="00D8595B">
        <w:rPr>
          <w:rFonts w:ascii="Garamond" w:hAnsi="Garamond"/>
          <w:b/>
          <w:bCs/>
          <w:sz w:val="24"/>
          <w:szCs w:val="24"/>
          <w:lang w:val="it-IT"/>
        </w:rPr>
        <w:lastRenderedPageBreak/>
        <w:t xml:space="preserve">     </w:t>
      </w:r>
      <w:r w:rsidRPr="00D8595B">
        <w:rPr>
          <w:rFonts w:ascii="Garamond" w:hAnsi="Garamond"/>
          <w:b/>
          <w:bCs/>
          <w:sz w:val="24"/>
          <w:szCs w:val="24"/>
          <w:lang w:val="it-IT"/>
        </w:rPr>
        <w:tab/>
      </w:r>
      <w:r w:rsidRPr="00D8595B">
        <w:rPr>
          <w:rFonts w:ascii="Garamond" w:hAnsi="Garamond"/>
          <w:b/>
          <w:bCs/>
          <w:sz w:val="24"/>
          <w:szCs w:val="24"/>
          <w:lang w:val="it-IT"/>
        </w:rPr>
        <w:tab/>
      </w:r>
      <w:r w:rsidRPr="00D8595B">
        <w:rPr>
          <w:rFonts w:ascii="Garamond" w:hAnsi="Garamond"/>
          <w:b/>
          <w:bCs/>
          <w:sz w:val="24"/>
          <w:szCs w:val="24"/>
          <w:lang w:val="it-IT"/>
        </w:rPr>
        <w:tab/>
      </w:r>
      <w:r w:rsidRPr="00D8595B">
        <w:rPr>
          <w:rFonts w:ascii="Garamond" w:hAnsi="Garamond"/>
          <w:b/>
          <w:bCs/>
          <w:sz w:val="24"/>
          <w:szCs w:val="24"/>
          <w:lang w:val="it-IT"/>
        </w:rPr>
        <w:tab/>
      </w:r>
      <w:r w:rsidRPr="00D8595B">
        <w:rPr>
          <w:rFonts w:ascii="Garamond" w:hAnsi="Garamond"/>
          <w:b/>
          <w:bCs/>
          <w:sz w:val="24"/>
          <w:szCs w:val="24"/>
          <w:lang w:val="it-IT"/>
        </w:rPr>
        <w:tab/>
      </w:r>
      <w:r w:rsidRPr="00D8595B">
        <w:rPr>
          <w:rFonts w:ascii="Garamond" w:hAnsi="Garamond"/>
          <w:b/>
          <w:bCs/>
          <w:sz w:val="24"/>
          <w:szCs w:val="24"/>
          <w:lang w:val="it-IT"/>
        </w:rPr>
        <w:tab/>
        <w:t xml:space="preserve">                  ………………………………………</w:t>
      </w:r>
    </w:p>
    <w:p w14:paraId="1CEE3DD5" w14:textId="77777777" w:rsidR="00B91B55" w:rsidRPr="00D8595B" w:rsidRDefault="00B91B55" w:rsidP="00B91B55">
      <w:pPr>
        <w:spacing w:before="100"/>
        <w:jc w:val="both"/>
        <w:rPr>
          <w:rFonts w:ascii="Garamond" w:hAnsi="Garamond"/>
          <w:sz w:val="24"/>
          <w:szCs w:val="24"/>
          <w:lang w:val="it-IT"/>
        </w:rPr>
      </w:pPr>
      <w:r w:rsidRPr="00D8595B">
        <w:rPr>
          <w:rFonts w:ascii="Garamond" w:hAnsi="Garamond"/>
          <w:sz w:val="24"/>
          <w:szCs w:val="24"/>
          <w:lang w:val="it-IT"/>
        </w:rPr>
        <w:t>*nel caso in cui il Progetto di ricerca imponga condizioni particolari (utilizzo di determinati loghi, previa pubblicazione di avviso pubblico, …) per la realizzazione della procedura di acquisto occorre precisarle nella presente richiesta.</w:t>
      </w:r>
    </w:p>
    <w:p w14:paraId="681D11D3" w14:textId="7AC6CE12" w:rsidR="00910BD2" w:rsidRPr="00D8595B" w:rsidRDefault="00B91B55" w:rsidP="00B91B55">
      <w:pPr>
        <w:spacing w:before="100"/>
        <w:jc w:val="both"/>
        <w:rPr>
          <w:rFonts w:ascii="Garamond" w:hAnsi="Garamond"/>
          <w:sz w:val="24"/>
          <w:szCs w:val="24"/>
          <w:lang w:val="it-IT"/>
        </w:rPr>
      </w:pPr>
      <w:r w:rsidRPr="00D8595B">
        <w:rPr>
          <w:rFonts w:ascii="Garamond" w:hAnsi="Garamond"/>
          <w:sz w:val="24"/>
          <w:szCs w:val="24"/>
          <w:lang w:val="it-IT"/>
        </w:rPr>
        <w:t>________________________________________________________________________________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910BD2" w:rsidRPr="005B6113" w14:paraId="25D76E99" w14:textId="77777777" w:rsidTr="004351A4">
        <w:tc>
          <w:tcPr>
            <w:tcW w:w="4811" w:type="dxa"/>
          </w:tcPr>
          <w:p w14:paraId="789057C5" w14:textId="77777777" w:rsidR="00910BD2" w:rsidRPr="00D8595B" w:rsidRDefault="00910BD2" w:rsidP="004351A4">
            <w:pPr>
              <w:spacing w:line="360" w:lineRule="auto"/>
              <w:jc w:val="center"/>
              <w:rPr>
                <w:rFonts w:ascii="Garamond" w:hAnsi="Garamond"/>
                <w:b/>
                <w:bCs/>
                <w:sz w:val="24"/>
                <w:szCs w:val="24"/>
              </w:rPr>
            </w:pPr>
            <w:r w:rsidRPr="00D8595B">
              <w:rPr>
                <w:rFonts w:ascii="Garamond" w:hAnsi="Garamond"/>
                <w:b/>
                <w:bCs/>
                <w:sz w:val="24"/>
                <w:szCs w:val="24"/>
              </w:rPr>
              <w:t>Il</w:t>
            </w:r>
            <w:r w:rsidRPr="00D8595B">
              <w:rPr>
                <w:rFonts w:ascii="Garamond" w:hAnsi="Garamond"/>
                <w:b/>
                <w:bCs/>
                <w:spacing w:val="-13"/>
                <w:sz w:val="24"/>
                <w:szCs w:val="24"/>
              </w:rPr>
              <w:t xml:space="preserve"> </w:t>
            </w:r>
            <w:r w:rsidRPr="00D8595B">
              <w:rPr>
                <w:rFonts w:ascii="Garamond" w:hAnsi="Garamond"/>
                <w:b/>
                <w:bCs/>
                <w:sz w:val="24"/>
                <w:szCs w:val="24"/>
              </w:rPr>
              <w:t>Richiedente</w:t>
            </w:r>
          </w:p>
          <w:p w14:paraId="54840C16" w14:textId="77777777" w:rsidR="00910BD2" w:rsidRPr="00D8595B" w:rsidRDefault="00910BD2" w:rsidP="004351A4">
            <w:pPr>
              <w:spacing w:line="360" w:lineRule="auto"/>
              <w:jc w:val="center"/>
              <w:rPr>
                <w:rFonts w:ascii="Garamond" w:hAnsi="Garamond"/>
                <w:b/>
                <w:bCs/>
                <w:i/>
                <w:spacing w:val="-1"/>
                <w:sz w:val="24"/>
                <w:szCs w:val="24"/>
              </w:rPr>
            </w:pPr>
            <w:r w:rsidRPr="00D8595B">
              <w:rPr>
                <w:rFonts w:ascii="Garamond" w:hAnsi="Garamond"/>
                <w:b/>
                <w:bCs/>
                <w:i/>
                <w:spacing w:val="-1"/>
                <w:sz w:val="24"/>
                <w:szCs w:val="24"/>
              </w:rPr>
              <w:t>(se</w:t>
            </w:r>
            <w:r w:rsidRPr="00D8595B">
              <w:rPr>
                <w:rFonts w:ascii="Garamond" w:hAnsi="Garamond"/>
                <w:b/>
                <w:bCs/>
                <w:i/>
                <w:spacing w:val="-5"/>
                <w:sz w:val="24"/>
                <w:szCs w:val="24"/>
              </w:rPr>
              <w:t xml:space="preserve"> </w:t>
            </w:r>
            <w:r w:rsidRPr="00D8595B">
              <w:rPr>
                <w:rFonts w:ascii="Garamond" w:hAnsi="Garamond"/>
                <w:b/>
                <w:bCs/>
                <w:i/>
                <w:sz w:val="24"/>
                <w:szCs w:val="24"/>
              </w:rPr>
              <w:t>diverso</w:t>
            </w:r>
            <w:r w:rsidRPr="00D8595B">
              <w:rPr>
                <w:rFonts w:ascii="Garamond" w:hAnsi="Garamond"/>
                <w:b/>
                <w:bCs/>
                <w:i/>
                <w:spacing w:val="-5"/>
                <w:sz w:val="24"/>
                <w:szCs w:val="24"/>
              </w:rPr>
              <w:t xml:space="preserve"> </w:t>
            </w:r>
            <w:r w:rsidRPr="00D8595B">
              <w:rPr>
                <w:rFonts w:ascii="Garamond" w:hAnsi="Garamond"/>
                <w:b/>
                <w:bCs/>
                <w:i/>
                <w:sz w:val="24"/>
                <w:szCs w:val="24"/>
              </w:rPr>
              <w:t>dal</w:t>
            </w:r>
            <w:r w:rsidRPr="00D8595B">
              <w:rPr>
                <w:rFonts w:ascii="Garamond" w:hAnsi="Garamond"/>
                <w:b/>
                <w:bCs/>
                <w:i/>
                <w:spacing w:val="-4"/>
                <w:sz w:val="24"/>
                <w:szCs w:val="24"/>
              </w:rPr>
              <w:t xml:space="preserve"> </w:t>
            </w:r>
            <w:r w:rsidRPr="00D8595B">
              <w:rPr>
                <w:rFonts w:ascii="Garamond" w:hAnsi="Garamond"/>
                <w:b/>
                <w:bCs/>
                <w:i/>
                <w:sz w:val="24"/>
                <w:szCs w:val="24"/>
              </w:rPr>
              <w:t>titolare</w:t>
            </w:r>
            <w:r w:rsidRPr="00D8595B">
              <w:rPr>
                <w:rFonts w:ascii="Garamond" w:hAnsi="Garamond"/>
                <w:b/>
                <w:bCs/>
                <w:i/>
                <w:spacing w:val="-5"/>
                <w:sz w:val="24"/>
                <w:szCs w:val="24"/>
              </w:rPr>
              <w:t xml:space="preserve"> </w:t>
            </w:r>
            <w:r w:rsidRPr="00D8595B">
              <w:rPr>
                <w:rFonts w:ascii="Garamond" w:hAnsi="Garamond"/>
                <w:b/>
                <w:bCs/>
                <w:i/>
                <w:spacing w:val="-1"/>
                <w:sz w:val="24"/>
                <w:szCs w:val="24"/>
              </w:rPr>
              <w:t>del progetto)</w:t>
            </w:r>
          </w:p>
        </w:tc>
        <w:tc>
          <w:tcPr>
            <w:tcW w:w="4811" w:type="dxa"/>
          </w:tcPr>
          <w:p w14:paraId="68D09B01" w14:textId="77777777" w:rsidR="00910BD2" w:rsidRPr="00D8595B" w:rsidRDefault="00910BD2" w:rsidP="004351A4">
            <w:pPr>
              <w:pStyle w:val="Corpotesto"/>
              <w:spacing w:before="100" w:after="100" w:line="360" w:lineRule="auto"/>
              <w:ind w:left="0"/>
              <w:jc w:val="center"/>
              <w:rPr>
                <w:rFonts w:ascii="Garamond" w:eastAsia="Times New Roman" w:hAnsi="Garamond" w:cs="Times New Roman"/>
                <w:b/>
                <w:bCs/>
                <w:sz w:val="24"/>
                <w:szCs w:val="24"/>
              </w:rPr>
            </w:pPr>
            <w:r w:rsidRPr="00D8595B">
              <w:rPr>
                <w:rFonts w:ascii="Garamond" w:hAnsi="Garamond" w:cs="Times New Roman"/>
                <w:b/>
                <w:bCs/>
                <w:sz w:val="24"/>
                <w:szCs w:val="24"/>
              </w:rPr>
              <w:t>Il</w:t>
            </w:r>
            <w:r w:rsidRPr="00D8595B">
              <w:rPr>
                <w:rFonts w:ascii="Garamond" w:hAnsi="Garamond" w:cs="Times New Roman"/>
                <w:b/>
                <w:bCs/>
                <w:spacing w:val="36"/>
                <w:sz w:val="24"/>
                <w:szCs w:val="24"/>
              </w:rPr>
              <w:t xml:space="preserve"> </w:t>
            </w:r>
            <w:r w:rsidRPr="00D8595B">
              <w:rPr>
                <w:rFonts w:ascii="Garamond" w:hAnsi="Garamond" w:cs="Times New Roman"/>
                <w:b/>
                <w:bCs/>
                <w:spacing w:val="-1"/>
                <w:sz w:val="24"/>
                <w:szCs w:val="24"/>
              </w:rPr>
              <w:t>Responsabile/Titolare</w:t>
            </w:r>
            <w:r w:rsidRPr="00D8595B">
              <w:rPr>
                <w:rFonts w:ascii="Garamond" w:hAnsi="Garamond" w:cs="Times New Roman"/>
                <w:b/>
                <w:bCs/>
                <w:spacing w:val="-11"/>
                <w:sz w:val="24"/>
                <w:szCs w:val="24"/>
              </w:rPr>
              <w:t xml:space="preserve"> del Progetto</w:t>
            </w:r>
          </w:p>
        </w:tc>
      </w:tr>
      <w:tr w:rsidR="00910BD2" w:rsidRPr="00D8595B" w14:paraId="6705AC93" w14:textId="77777777" w:rsidTr="004351A4">
        <w:tc>
          <w:tcPr>
            <w:tcW w:w="4811" w:type="dxa"/>
          </w:tcPr>
          <w:p w14:paraId="54BAB960" w14:textId="77777777" w:rsidR="00910BD2" w:rsidRPr="00D8595B" w:rsidRDefault="00910BD2" w:rsidP="004351A4">
            <w:pPr>
              <w:pStyle w:val="Corpotesto"/>
              <w:spacing w:before="100" w:after="100" w:line="360" w:lineRule="auto"/>
              <w:ind w:left="0"/>
              <w:jc w:val="center"/>
              <w:rPr>
                <w:rFonts w:ascii="Garamond" w:hAnsi="Garamond"/>
                <w:b/>
                <w:bCs/>
                <w:i/>
                <w:spacing w:val="-1"/>
                <w:sz w:val="24"/>
                <w:szCs w:val="24"/>
              </w:rPr>
            </w:pPr>
            <w:r w:rsidRPr="00D8595B">
              <w:rPr>
                <w:rFonts w:ascii="Garamond" w:hAnsi="Garamond"/>
                <w:b/>
                <w:bCs/>
                <w:i/>
                <w:spacing w:val="-1"/>
                <w:sz w:val="24"/>
                <w:szCs w:val="24"/>
              </w:rPr>
              <w:t>……………………………………………….</w:t>
            </w:r>
          </w:p>
        </w:tc>
        <w:tc>
          <w:tcPr>
            <w:tcW w:w="4811" w:type="dxa"/>
          </w:tcPr>
          <w:p w14:paraId="1A6670E4" w14:textId="77777777" w:rsidR="00910BD2" w:rsidRPr="00D8595B" w:rsidRDefault="00910BD2" w:rsidP="004351A4">
            <w:pPr>
              <w:pStyle w:val="Corpotesto"/>
              <w:spacing w:before="100" w:after="100" w:line="360" w:lineRule="auto"/>
              <w:ind w:left="0"/>
              <w:jc w:val="center"/>
              <w:rPr>
                <w:rFonts w:ascii="Garamond" w:eastAsia="Times New Roman" w:hAnsi="Garamond" w:cs="Times New Roman"/>
                <w:b/>
                <w:bCs/>
                <w:sz w:val="24"/>
                <w:szCs w:val="24"/>
              </w:rPr>
            </w:pPr>
            <w:r w:rsidRPr="00D8595B">
              <w:rPr>
                <w:rFonts w:ascii="Garamond" w:hAnsi="Garamond"/>
                <w:b/>
                <w:bCs/>
                <w:i/>
                <w:spacing w:val="-1"/>
                <w:sz w:val="24"/>
                <w:szCs w:val="24"/>
              </w:rPr>
              <w:t>………………………………………………..</w:t>
            </w:r>
          </w:p>
        </w:tc>
      </w:tr>
    </w:tbl>
    <w:p w14:paraId="6F8D54A6" w14:textId="2C48F607" w:rsidR="007C27EC" w:rsidRPr="00D8595B" w:rsidRDefault="007C27EC" w:rsidP="007C27EC">
      <w:pPr>
        <w:pStyle w:val="paragraph"/>
        <w:spacing w:before="0" w:beforeAutospacing="0" w:after="0" w:afterAutospacing="0"/>
        <w:jc w:val="center"/>
        <w:textAlignment w:val="baseline"/>
        <w:rPr>
          <w:rFonts w:ascii="Garamond" w:hAnsi="Garamond" w:cs="Segoe UI"/>
        </w:rPr>
      </w:pPr>
      <w:r w:rsidRPr="00D8595B">
        <w:rPr>
          <w:rStyle w:val="normaltextrun"/>
          <w:rFonts w:ascii="Garamond" w:eastAsiaTheme="minorEastAsia" w:hAnsi="Garamond" w:cs="Segoe UI"/>
          <w:b/>
          <w:bCs/>
          <w:color w:val="002060"/>
        </w:rPr>
        <w:t xml:space="preserve">Autorizzazione </w:t>
      </w:r>
      <w:r w:rsidR="00D8595B" w:rsidRPr="00D8595B">
        <w:rPr>
          <w:rStyle w:val="normaltextrun"/>
          <w:rFonts w:ascii="Garamond" w:eastAsiaTheme="minorEastAsia" w:hAnsi="Garamond" w:cs="Segoe UI"/>
          <w:b/>
          <w:bCs/>
          <w:color w:val="002060"/>
        </w:rPr>
        <w:t>acquisto</w:t>
      </w:r>
      <w:r w:rsidRPr="00D8595B">
        <w:rPr>
          <w:rStyle w:val="normaltextrun"/>
          <w:rFonts w:ascii="Garamond" w:eastAsiaTheme="minorEastAsia" w:hAnsi="Garamond" w:cs="Segoe UI"/>
          <w:b/>
          <w:bCs/>
          <w:color w:val="002060"/>
        </w:rPr>
        <w:t xml:space="preserve"> </w:t>
      </w:r>
      <w:r w:rsidR="00667745">
        <w:rPr>
          <w:rStyle w:val="normaltextrun"/>
          <w:rFonts w:ascii="Garamond" w:eastAsiaTheme="minorEastAsia" w:hAnsi="Garamond" w:cs="Segoe UI"/>
          <w:b/>
          <w:bCs/>
          <w:color w:val="002060"/>
        </w:rPr>
        <w:t xml:space="preserve">Bene PNRR </w:t>
      </w:r>
      <w:r w:rsidRPr="00D8595B">
        <w:rPr>
          <w:rStyle w:val="normaltextrun"/>
          <w:rFonts w:ascii="Garamond" w:eastAsiaTheme="minorEastAsia" w:hAnsi="Garamond" w:cs="Segoe UI"/>
          <w:b/>
          <w:bCs/>
          <w:color w:val="002060"/>
        </w:rPr>
        <w:t>e Attestazione della corretta imputazione della spesa, in quanto coerente con l'articolazione delle voci presenti nel budget di Progetto, tenuto conto dello schema di finanziamento descritto nel relativo Bando</w:t>
      </w:r>
      <w:r w:rsidRPr="00D8595B">
        <w:rPr>
          <w:rStyle w:val="eop"/>
          <w:rFonts w:ascii="Garamond" w:eastAsiaTheme="minorEastAsia" w:hAnsi="Garamond" w:cs="Segoe UI"/>
          <w:color w:val="002060"/>
        </w:rPr>
        <w:t> </w:t>
      </w:r>
    </w:p>
    <w:p w14:paraId="1BF55F4D" w14:textId="77777777" w:rsidR="007C27EC" w:rsidRPr="00D8595B" w:rsidRDefault="007C27EC" w:rsidP="007C27EC">
      <w:pPr>
        <w:pStyle w:val="paragraph"/>
        <w:spacing w:before="0" w:beforeAutospacing="0" w:after="0" w:afterAutospacing="0"/>
        <w:jc w:val="center"/>
        <w:textAlignment w:val="baseline"/>
        <w:rPr>
          <w:rFonts w:ascii="Garamond" w:hAnsi="Garamond" w:cs="Segoe UI"/>
        </w:rPr>
      </w:pPr>
      <w:r w:rsidRPr="00D8595B">
        <w:rPr>
          <w:rStyle w:val="eop"/>
          <w:rFonts w:ascii="Garamond" w:eastAsiaTheme="minorEastAsia" w:hAnsi="Garamond" w:cs="Segoe UI"/>
          <w:color w:val="002060"/>
        </w:rPr>
        <w:t> </w:t>
      </w:r>
    </w:p>
    <w:p w14:paraId="2F55C2FF" w14:textId="77777777" w:rsidR="007C27EC" w:rsidRPr="00D8595B" w:rsidRDefault="007C27EC" w:rsidP="007C27EC">
      <w:pPr>
        <w:pStyle w:val="paragraph"/>
        <w:spacing w:before="0" w:beforeAutospacing="0" w:after="0" w:afterAutospacing="0"/>
        <w:jc w:val="center"/>
        <w:textAlignment w:val="baseline"/>
        <w:rPr>
          <w:rFonts w:ascii="Garamond" w:hAnsi="Garamond" w:cs="Segoe UI"/>
        </w:rPr>
      </w:pPr>
      <w:r w:rsidRPr="00D8595B">
        <w:rPr>
          <w:rStyle w:val="normaltextrun"/>
          <w:rFonts w:ascii="Garamond" w:eastAsiaTheme="minorEastAsia" w:hAnsi="Garamond" w:cs="Segoe UI"/>
          <w:b/>
          <w:bCs/>
        </w:rPr>
        <w:t>I Responsabili Amministrativi del Progetto PNRR</w:t>
      </w:r>
      <w:r w:rsidRPr="00D8595B">
        <w:rPr>
          <w:rStyle w:val="eop"/>
          <w:rFonts w:ascii="Garamond" w:eastAsiaTheme="minorEastAsia" w:hAnsi="Garamond" w:cs="Segoe UI"/>
        </w:rPr>
        <w:t> </w:t>
      </w:r>
    </w:p>
    <w:p w14:paraId="0826890E" w14:textId="0C44829D" w:rsidR="007C27EC" w:rsidRPr="00D8595B" w:rsidRDefault="007C27EC" w:rsidP="4D8872C1">
      <w:pPr>
        <w:pStyle w:val="paragraph"/>
        <w:spacing w:before="0" w:beforeAutospacing="0" w:after="0" w:afterAutospacing="0"/>
        <w:jc w:val="center"/>
        <w:textAlignment w:val="baseline"/>
        <w:rPr>
          <w:rFonts w:ascii="Garamond" w:hAnsi="Garamond" w:cs="Segoe UI"/>
        </w:rPr>
      </w:pPr>
      <w:r w:rsidRPr="4D8872C1">
        <w:rPr>
          <w:rStyle w:val="normaltextrun"/>
          <w:rFonts w:ascii="Garamond" w:eastAsiaTheme="minorEastAsia" w:hAnsi="Garamond" w:cs="Segoe UI"/>
        </w:rPr>
        <w:t>Dott.ssa Maria Carmela Serpico</w:t>
      </w:r>
      <w:proofErr w:type="gramStart"/>
      <w:r>
        <w:tab/>
      </w:r>
      <w:r w:rsidR="18F7591F" w:rsidRPr="4D8872C1">
        <w:rPr>
          <w:rStyle w:val="normaltextrun"/>
          <w:rFonts w:ascii="Garamond" w:eastAsiaTheme="minorEastAsia" w:hAnsi="Garamond" w:cs="Segoe UI"/>
        </w:rPr>
        <w:t xml:space="preserve">  </w:t>
      </w:r>
      <w:r w:rsidRPr="4D8872C1">
        <w:rPr>
          <w:rStyle w:val="normaltextrun"/>
          <w:rFonts w:ascii="Garamond" w:eastAsiaTheme="minorEastAsia" w:hAnsi="Garamond" w:cs="Segoe UI"/>
        </w:rPr>
        <w:t>Dott.</w:t>
      </w:r>
      <w:proofErr w:type="gramEnd"/>
      <w:r w:rsidRPr="4D8872C1">
        <w:rPr>
          <w:rStyle w:val="normaltextrun"/>
          <w:rFonts w:ascii="Garamond" w:eastAsiaTheme="minorEastAsia" w:hAnsi="Garamond" w:cs="Segoe UI"/>
        </w:rPr>
        <w:t xml:space="preserve"> Salvatore Esposito</w:t>
      </w:r>
      <w:r w:rsidRPr="4D8872C1">
        <w:rPr>
          <w:rStyle w:val="eop"/>
          <w:rFonts w:ascii="Garamond" w:eastAsiaTheme="minorEastAsia" w:hAnsi="Garamond" w:cs="Segoe UI"/>
        </w:rPr>
        <w:t> </w:t>
      </w:r>
    </w:p>
    <w:p w14:paraId="49649E73" w14:textId="77777777" w:rsidR="007C27EC" w:rsidRPr="00D8595B" w:rsidRDefault="007C27EC" w:rsidP="007C27EC">
      <w:pPr>
        <w:pStyle w:val="paragraph"/>
        <w:spacing w:before="0" w:beforeAutospacing="0" w:after="0" w:afterAutospacing="0"/>
        <w:ind w:left="390"/>
        <w:jc w:val="center"/>
        <w:textAlignment w:val="baseline"/>
        <w:rPr>
          <w:rFonts w:ascii="Garamond" w:hAnsi="Garamond" w:cs="Segoe UI"/>
        </w:rPr>
      </w:pPr>
      <w:r w:rsidRPr="00D8595B">
        <w:rPr>
          <w:rStyle w:val="eop"/>
          <w:rFonts w:ascii="Garamond" w:eastAsiaTheme="minorEastAsia" w:hAnsi="Garamond" w:cs="Segoe UI"/>
        </w:rPr>
        <w:t>………………………………………………………………………          ………………………………………………………………………. </w:t>
      </w:r>
    </w:p>
    <w:p w14:paraId="341F7CBE" w14:textId="77777777" w:rsidR="007C27EC" w:rsidRPr="00D8595B" w:rsidRDefault="007C27EC" w:rsidP="007C27EC">
      <w:pPr>
        <w:pStyle w:val="paragraph"/>
        <w:spacing w:before="0" w:beforeAutospacing="0" w:after="0" w:afterAutospacing="0"/>
        <w:ind w:left="390"/>
        <w:jc w:val="center"/>
        <w:textAlignment w:val="baseline"/>
        <w:rPr>
          <w:rStyle w:val="normaltextrun"/>
          <w:rFonts w:ascii="Garamond" w:eastAsiaTheme="minorEastAsia" w:hAnsi="Garamond" w:cs="Segoe UI"/>
          <w:b/>
          <w:bCs/>
        </w:rPr>
      </w:pPr>
    </w:p>
    <w:p w14:paraId="37014C22" w14:textId="5124C8FE" w:rsidR="007C27EC" w:rsidRPr="00D8595B" w:rsidRDefault="020387C1" w:rsidP="4D8872C1">
      <w:pPr>
        <w:pStyle w:val="paragraph"/>
        <w:spacing w:before="0" w:beforeAutospacing="0" w:after="0" w:afterAutospacing="0"/>
        <w:ind w:left="390"/>
        <w:jc w:val="center"/>
        <w:textAlignment w:val="baseline"/>
        <w:rPr>
          <w:rFonts w:ascii="Garamond" w:hAnsi="Garamond" w:cs="Segoe UI"/>
        </w:rPr>
      </w:pPr>
      <w:r w:rsidRPr="4D8872C1">
        <w:rPr>
          <w:rStyle w:val="normaltextrun"/>
          <w:rFonts w:ascii="Garamond" w:eastAsiaTheme="minorEastAsia" w:hAnsi="Garamond" w:cs="Segoe UI"/>
          <w:b/>
          <w:bCs/>
        </w:rPr>
        <w:t>Visto: Si Autorizza</w:t>
      </w:r>
      <w:r w:rsidR="007C27EC" w:rsidRPr="4D8872C1">
        <w:rPr>
          <w:rStyle w:val="eop"/>
          <w:rFonts w:ascii="Garamond" w:eastAsiaTheme="minorEastAsia" w:hAnsi="Garamond" w:cs="Segoe UI"/>
        </w:rPr>
        <w:t> </w:t>
      </w:r>
    </w:p>
    <w:p w14:paraId="3FB82D33" w14:textId="5D8FC348" w:rsidR="1F5E64A8" w:rsidRDefault="1F5E64A8" w:rsidP="4D8872C1">
      <w:pPr>
        <w:pStyle w:val="paragraph"/>
        <w:spacing w:before="0" w:beforeAutospacing="0" w:after="0" w:afterAutospacing="0"/>
        <w:ind w:left="390"/>
        <w:jc w:val="center"/>
        <w:rPr>
          <w:rStyle w:val="eop"/>
          <w:rFonts w:ascii="Garamond" w:eastAsiaTheme="minorEastAsia" w:hAnsi="Garamond" w:cs="Segoe UI"/>
          <w:b/>
          <w:bCs/>
        </w:rPr>
      </w:pPr>
      <w:r w:rsidRPr="4D8872C1">
        <w:rPr>
          <w:rStyle w:val="eop"/>
          <w:rFonts w:ascii="Garamond" w:eastAsiaTheme="minorEastAsia" w:hAnsi="Garamond" w:cs="Segoe UI"/>
          <w:b/>
          <w:bCs/>
        </w:rPr>
        <w:t>Il Responsabile scientifico del Progetto PNRR</w:t>
      </w:r>
    </w:p>
    <w:p w14:paraId="47D2764A" w14:textId="5B87B83D" w:rsidR="007C27EC" w:rsidRPr="00D8595B" w:rsidRDefault="007C27EC" w:rsidP="4D8872C1">
      <w:pPr>
        <w:pStyle w:val="paragraph"/>
        <w:spacing w:before="0" w:beforeAutospacing="0" w:after="0" w:afterAutospacing="0"/>
        <w:ind w:left="390"/>
        <w:jc w:val="center"/>
        <w:textAlignment w:val="baseline"/>
        <w:rPr>
          <w:rFonts w:ascii="Garamond" w:hAnsi="Garamond" w:cs="Segoe UI"/>
          <w:b/>
          <w:bCs/>
        </w:rPr>
      </w:pPr>
      <w:r w:rsidRPr="4D8872C1">
        <w:rPr>
          <w:rStyle w:val="normaltextrun"/>
          <w:rFonts w:ascii="Garamond" w:eastAsiaTheme="minorEastAsia" w:hAnsi="Garamond" w:cs="Segoe UI"/>
          <w:b/>
          <w:bCs/>
        </w:rPr>
        <w:t>D</w:t>
      </w:r>
      <w:r w:rsidR="4AF94A30" w:rsidRPr="4D8872C1">
        <w:rPr>
          <w:rStyle w:val="normaltextrun"/>
          <w:rFonts w:ascii="Garamond" w:eastAsiaTheme="minorEastAsia" w:hAnsi="Garamond" w:cs="Segoe UI"/>
          <w:b/>
          <w:bCs/>
        </w:rPr>
        <w:t>irettore del Dipartimento</w:t>
      </w:r>
      <w:r w:rsidRPr="4D8872C1">
        <w:rPr>
          <w:rStyle w:val="eop"/>
          <w:rFonts w:ascii="Garamond" w:eastAsiaTheme="minorEastAsia" w:hAnsi="Garamond" w:cs="Segoe UI"/>
          <w:b/>
          <w:bCs/>
        </w:rPr>
        <w:t> </w:t>
      </w:r>
    </w:p>
    <w:p w14:paraId="7010C8BA" w14:textId="77777777" w:rsidR="007C27EC" w:rsidRPr="00D8595B" w:rsidRDefault="007C27EC" w:rsidP="007C27EC">
      <w:pPr>
        <w:pStyle w:val="paragraph"/>
        <w:spacing w:before="0" w:beforeAutospacing="0" w:after="0" w:afterAutospacing="0"/>
        <w:jc w:val="center"/>
        <w:textAlignment w:val="baseline"/>
        <w:rPr>
          <w:rFonts w:ascii="Garamond" w:hAnsi="Garamond" w:cs="Segoe UI"/>
        </w:rPr>
      </w:pPr>
      <w:r w:rsidRPr="00D8595B">
        <w:rPr>
          <w:rStyle w:val="normaltextrun"/>
          <w:rFonts w:ascii="Garamond" w:eastAsiaTheme="minorEastAsia" w:hAnsi="Garamond" w:cs="Segoe UI"/>
        </w:rPr>
        <w:t>Prof. Andrea Mazzucchi</w:t>
      </w:r>
      <w:r w:rsidRPr="00D8595B">
        <w:rPr>
          <w:rStyle w:val="eop"/>
          <w:rFonts w:ascii="Garamond" w:eastAsiaTheme="minorEastAsia" w:hAnsi="Garamond" w:cs="Segoe UI"/>
        </w:rPr>
        <w:t> </w:t>
      </w:r>
    </w:p>
    <w:p w14:paraId="4EF16B39" w14:textId="77777777" w:rsidR="007C27EC" w:rsidRPr="00D8595B" w:rsidRDefault="007C27EC" w:rsidP="007C27EC">
      <w:pPr>
        <w:ind w:firstLine="709"/>
        <w:rPr>
          <w:rFonts w:ascii="Garamond" w:eastAsia="Verdana" w:hAnsi="Garamond"/>
          <w:sz w:val="24"/>
          <w:szCs w:val="24"/>
          <w:lang w:val="it-IT" w:eastAsia="zh-CN"/>
        </w:rPr>
      </w:pPr>
    </w:p>
    <w:p w14:paraId="1EAB5A07" w14:textId="77777777" w:rsidR="007C27EC" w:rsidRPr="00D8595B" w:rsidRDefault="007C27EC" w:rsidP="007C27EC">
      <w:pPr>
        <w:tabs>
          <w:tab w:val="left" w:pos="3984"/>
        </w:tabs>
        <w:rPr>
          <w:rFonts w:ascii="Garamond" w:eastAsia="Verdana" w:hAnsi="Garamond"/>
          <w:sz w:val="24"/>
          <w:szCs w:val="24"/>
          <w:lang w:val="it-IT" w:eastAsia="zh-CN"/>
        </w:rPr>
      </w:pPr>
      <w:r w:rsidRPr="00D8595B">
        <w:rPr>
          <w:rFonts w:ascii="Garamond" w:eastAsia="Verdana" w:hAnsi="Garamond"/>
          <w:sz w:val="24"/>
          <w:szCs w:val="24"/>
          <w:lang w:val="it-IT" w:eastAsia="zh-CN"/>
        </w:rPr>
        <w:t xml:space="preserve">                                                      …………………………………</w:t>
      </w:r>
    </w:p>
    <w:p w14:paraId="372308FF" w14:textId="77777777" w:rsidR="007C27EC" w:rsidRPr="00D8595B" w:rsidRDefault="007C27EC" w:rsidP="007C27EC">
      <w:pPr>
        <w:rPr>
          <w:rFonts w:ascii="Garamond" w:eastAsia="Verdana" w:hAnsi="Garamond"/>
          <w:sz w:val="24"/>
          <w:szCs w:val="24"/>
          <w:lang w:val="it-IT" w:eastAsia="zh-CN"/>
        </w:rPr>
      </w:pPr>
    </w:p>
    <w:tbl>
      <w:tblPr>
        <w:tblStyle w:val="Grigliatabella"/>
        <w:tblpPr w:leftFromText="141" w:rightFromText="141" w:vertAnchor="text" w:horzAnchor="margin" w:tblpY="81"/>
        <w:tblOverlap w:val="never"/>
        <w:tblW w:w="8805" w:type="dxa"/>
        <w:tblLook w:val="04A0" w:firstRow="1" w:lastRow="0" w:firstColumn="1" w:lastColumn="0" w:noHBand="0" w:noVBand="1"/>
      </w:tblPr>
      <w:tblGrid>
        <w:gridCol w:w="8805"/>
      </w:tblGrid>
      <w:tr w:rsidR="007C27EC" w:rsidRPr="005B6113" w14:paraId="603390D2" w14:textId="77777777" w:rsidTr="4D8872C1">
        <w:trPr>
          <w:trHeight w:val="983"/>
        </w:trPr>
        <w:tc>
          <w:tcPr>
            <w:tcW w:w="8805" w:type="dxa"/>
            <w:tcBorders>
              <w:top w:val="single" w:sz="4" w:space="0" w:color="auto"/>
              <w:left w:val="single" w:sz="4" w:space="0" w:color="auto"/>
              <w:bottom w:val="single" w:sz="4" w:space="0" w:color="auto"/>
              <w:right w:val="single" w:sz="4" w:space="0" w:color="auto"/>
            </w:tcBorders>
            <w:hideMark/>
          </w:tcPr>
          <w:p w14:paraId="561CEA2A" w14:textId="77777777" w:rsidR="007C27EC" w:rsidRPr="00D8595B" w:rsidRDefault="007C27EC" w:rsidP="006D0BEB">
            <w:pPr>
              <w:jc w:val="both"/>
              <w:rPr>
                <w:rFonts w:ascii="Garamond" w:eastAsia="Garamond" w:hAnsi="Garamond" w:cs="Garamond"/>
                <w:lang w:eastAsia="en-US"/>
              </w:rPr>
            </w:pPr>
            <w:r w:rsidRPr="00D8595B">
              <w:rPr>
                <w:rFonts w:ascii="Garamond" w:eastAsia="Garamond" w:hAnsi="Garamond" w:cs="Garamond"/>
                <w:b/>
                <w:bCs/>
              </w:rPr>
              <w:t>Ufficio Contabilità e Bilancio</w:t>
            </w:r>
            <w:r w:rsidRPr="00D8595B">
              <w:rPr>
                <w:rStyle w:val="Collegamentoipertestuale"/>
                <w:rFonts w:ascii="Garamond" w:eastAsia="Garamond" w:hAnsi="Garamond"/>
                <w:color w:val="0563C1"/>
              </w:rPr>
              <w:t xml:space="preserve"> </w:t>
            </w:r>
            <w:hyperlink r:id="rId12" w:history="1">
              <w:r w:rsidRPr="00D8595B">
                <w:rPr>
                  <w:rStyle w:val="Collegamentoipertestuale"/>
                  <w:rFonts w:ascii="Garamond" w:eastAsia="Garamond" w:hAnsi="Garamond" w:cs="Garamond"/>
                  <w:color w:val="0563C1"/>
                </w:rPr>
                <w:t>uff.contratti.dsu@unina.it</w:t>
              </w:r>
            </w:hyperlink>
          </w:p>
          <w:p w14:paraId="5482B58C" w14:textId="1577A50A" w:rsidR="007C27EC" w:rsidRPr="00D8595B" w:rsidRDefault="007C27EC" w:rsidP="006D0BEB">
            <w:pPr>
              <w:rPr>
                <w:rFonts w:ascii="Garamond" w:eastAsia="Garamond" w:hAnsi="Garamond" w:cs="Garamond"/>
              </w:rPr>
            </w:pPr>
            <w:r w:rsidRPr="4D8872C1">
              <w:rPr>
                <w:rFonts w:ascii="Garamond" w:eastAsia="Garamond" w:hAnsi="Garamond" w:cs="Garamond"/>
              </w:rPr>
              <w:t>Il Capo dell'Ufficio:</w:t>
            </w:r>
            <w:r w:rsidR="4A1BB8DC" w:rsidRPr="4D8872C1">
              <w:rPr>
                <w:rFonts w:ascii="Garamond" w:eastAsia="Garamond" w:hAnsi="Garamond" w:cs="Garamond"/>
              </w:rPr>
              <w:t xml:space="preserve"> </w:t>
            </w:r>
            <w:r w:rsidRPr="4D8872C1">
              <w:rPr>
                <w:rFonts w:ascii="Garamond" w:eastAsia="Garamond" w:hAnsi="Garamond" w:cs="Garamond"/>
              </w:rPr>
              <w:t xml:space="preserve">Dott.ssa Anna Begonio (Tel. 081-2537399) </w:t>
            </w:r>
            <w:r w:rsidRPr="4D8872C1">
              <w:rPr>
                <w:rStyle w:val="Collegamentoipertestuale"/>
                <w:rFonts w:ascii="Garamond" w:eastAsia="Garamond" w:hAnsi="Garamond" w:cs="Garamond"/>
                <w:color w:val="0563C1"/>
              </w:rPr>
              <w:t>anna.begonio@unina.it</w:t>
            </w:r>
            <w:r w:rsidRPr="4D8872C1">
              <w:rPr>
                <w:rFonts w:ascii="Garamond" w:eastAsia="Garamond" w:hAnsi="Garamond" w:cs="Garamond"/>
              </w:rPr>
              <w:t xml:space="preserve"> </w:t>
            </w:r>
          </w:p>
          <w:p w14:paraId="36E34875" w14:textId="2203A68E" w:rsidR="007C27EC" w:rsidRPr="00D8595B" w:rsidRDefault="3C6BD20C" w:rsidP="4D8872C1">
            <w:pPr>
              <w:rPr>
                <w:rFonts w:ascii="Garamond" w:eastAsia="Garamond" w:hAnsi="Garamond" w:cs="Garamond"/>
              </w:rPr>
            </w:pPr>
            <w:r w:rsidRPr="00D8595B">
              <w:rPr>
                <w:rFonts w:ascii="Garamond" w:eastAsia="Garamond" w:hAnsi="Garamond" w:cs="Garamond"/>
              </w:rPr>
              <w:t>Per chiarimenti:</w:t>
            </w:r>
          </w:p>
          <w:p w14:paraId="357B8F41" w14:textId="32E28512" w:rsidR="007C27EC" w:rsidRPr="00D8595B" w:rsidRDefault="007C27EC" w:rsidP="006D0BEB">
            <w:pPr>
              <w:rPr>
                <w:rFonts w:ascii="Garamond" w:eastAsia="Garamond" w:hAnsi="Garamond" w:cs="Garamond"/>
              </w:rPr>
            </w:pPr>
            <w:r w:rsidRPr="00D8595B">
              <w:rPr>
                <w:rFonts w:ascii="Garamond" w:eastAsia="Garamond" w:hAnsi="Garamond" w:cs="Garamond"/>
              </w:rPr>
              <w:t xml:space="preserve">Dott. Silvio Lombardi (Tel. </w:t>
            </w:r>
            <w:r w:rsidR="00B91B55" w:rsidRPr="00D8595B">
              <w:rPr>
                <w:rFonts w:ascii="Garamond" w:hAnsi="Garamond"/>
                <w:color w:val="000000"/>
                <w:shd w:val="clear" w:color="auto" w:fill="FFFFFF"/>
              </w:rPr>
              <w:t>081/2536343</w:t>
            </w:r>
            <w:r w:rsidRPr="00D8595B">
              <w:rPr>
                <w:rFonts w:ascii="Garamond" w:eastAsia="Garamond" w:hAnsi="Garamond" w:cs="Garamond"/>
              </w:rPr>
              <w:t xml:space="preserve">) </w:t>
            </w:r>
            <w:r w:rsidRPr="00D8595B">
              <w:rPr>
                <w:rStyle w:val="Collegamentoipertestuale"/>
                <w:rFonts w:ascii="Garamond" w:eastAsia="Garamond" w:hAnsi="Garamond" w:cs="Garamond"/>
                <w:color w:val="0563C1"/>
              </w:rPr>
              <w:t>silvio.lombardi@unina.it</w:t>
            </w:r>
          </w:p>
        </w:tc>
      </w:tr>
    </w:tbl>
    <w:p w14:paraId="3547AAD2" w14:textId="77777777" w:rsidR="007C27EC" w:rsidRPr="00D8595B" w:rsidRDefault="007C27EC" w:rsidP="007C27EC">
      <w:pPr>
        <w:ind w:firstLine="709"/>
        <w:rPr>
          <w:rFonts w:ascii="Garamond" w:eastAsia="Verdana" w:hAnsi="Garamond"/>
          <w:lang w:val="it-IT" w:eastAsia="zh-CN"/>
        </w:rPr>
      </w:pPr>
    </w:p>
    <w:p w14:paraId="030485C5" w14:textId="1CBCA4A7" w:rsidR="007C27EC" w:rsidRPr="00B91B55" w:rsidRDefault="007C27EC" w:rsidP="4D8872C1">
      <w:pPr>
        <w:rPr>
          <w:rFonts w:ascii="Garamond" w:eastAsia="Verdana" w:hAnsi="Garamond"/>
          <w:lang w:val="it-IT" w:eastAsia="zh-CN"/>
        </w:rPr>
      </w:pPr>
    </w:p>
    <w:p w14:paraId="5F8C8971" w14:textId="77777777" w:rsidR="007C27EC" w:rsidRPr="00B91B55" w:rsidRDefault="007C27EC" w:rsidP="007C27EC">
      <w:pPr>
        <w:rPr>
          <w:rFonts w:ascii="Garamond" w:eastAsia="Verdana" w:hAnsi="Garamond"/>
          <w:lang w:val="it-IT" w:eastAsia="zh-CN"/>
        </w:rPr>
      </w:pPr>
    </w:p>
    <w:tbl>
      <w:tblPr>
        <w:tblpPr w:leftFromText="141" w:rightFromText="141" w:vertAnchor="text" w:horzAnchor="margin" w:tblpY="120"/>
        <w:tblW w:w="9640" w:type="dxa"/>
        <w:tblCellMar>
          <w:left w:w="70" w:type="dxa"/>
          <w:right w:w="70" w:type="dxa"/>
        </w:tblCellMar>
        <w:tblLook w:val="04A0" w:firstRow="1" w:lastRow="0" w:firstColumn="1" w:lastColumn="0" w:noHBand="0" w:noVBand="1"/>
      </w:tblPr>
      <w:tblGrid>
        <w:gridCol w:w="9640"/>
      </w:tblGrid>
      <w:tr w:rsidR="005B6113" w:rsidRPr="005B6113" w14:paraId="6BD41F3B" w14:textId="77777777" w:rsidTr="005B6113">
        <w:trPr>
          <w:trHeight w:val="285"/>
        </w:trPr>
        <w:tc>
          <w:tcPr>
            <w:tcW w:w="9640" w:type="dxa"/>
            <w:tcBorders>
              <w:top w:val="single" w:sz="4" w:space="0" w:color="auto"/>
              <w:left w:val="single" w:sz="4" w:space="0" w:color="auto"/>
              <w:bottom w:val="nil"/>
              <w:right w:val="single" w:sz="4" w:space="0" w:color="000000" w:themeColor="text1"/>
            </w:tcBorders>
            <w:vAlign w:val="bottom"/>
            <w:hideMark/>
          </w:tcPr>
          <w:p w14:paraId="22066EC4" w14:textId="77777777" w:rsidR="005B6113" w:rsidRPr="00B91B55" w:rsidRDefault="005B6113" w:rsidP="005B6113">
            <w:pPr>
              <w:spacing w:before="100"/>
              <w:jc w:val="both"/>
              <w:rPr>
                <w:rFonts w:ascii="Garamond" w:eastAsia="Garamond" w:hAnsi="Garamond" w:cs="Garamond"/>
                <w:b/>
                <w:bCs/>
                <w:lang w:val="it-IT" w:eastAsia="it-IT"/>
              </w:rPr>
            </w:pPr>
            <w:r w:rsidRPr="00B91B55">
              <w:rPr>
                <w:rFonts w:ascii="Garamond" w:eastAsia="Garamond" w:hAnsi="Garamond" w:cs="Garamond"/>
                <w:b/>
                <w:bCs/>
                <w:lang w:val="it-IT" w:eastAsia="it-IT"/>
              </w:rPr>
              <w:t>Informativa ai sensi dell’art. 13 del Regolamento (UE) 679/2016 recante norme sul trattamento dei dati personali.</w:t>
            </w:r>
            <w:r w:rsidRPr="00B91B55">
              <w:rPr>
                <w:rFonts w:ascii="Garamond" w:eastAsia="Garamond" w:hAnsi="Garamond" w:cs="Garamond"/>
                <w:lang w:val="it-IT" w:eastAsia="it-IT"/>
              </w:rPr>
              <w:t xml:space="preserve"> I dati raccolti con il presente modulo sono trattati ai fini del procedimento per il quale vengono rilasciati e verranno utilizzati esclusivamente per tale scopo e comunque nell’ambito delle attività istituzionali dell’Università degli Studi di Napoli Federico II. Titolare del trattamento è l'Università, nelle persone del Rettore e del Direttore Generale, in relazione alle specifiche competenze. Esclusivamente per problematiche inerenti ad un trattamento non conforme ai propri dati personali, è possibile contattare il Titolare inviando una e-mail al seguente indirizzo: ateneo@pec.unina.it; oppure al Responsabile della Protezione dei Dati: rpd@unina.it; PEC: rpd@pec.unina.it. Per qualsiasi altra istanza relativa al procedimento in questione deve essere contattato invece </w:t>
            </w:r>
            <w:r w:rsidRPr="00B91B55">
              <w:rPr>
                <w:rFonts w:ascii="Garamond" w:eastAsia="Garamond" w:hAnsi="Garamond" w:cs="Garamond"/>
                <w:b/>
                <w:bCs/>
                <w:lang w:val="it-IT" w:eastAsia="it-IT"/>
              </w:rPr>
              <w:t>l'Ufficio Contabilità e Bilancio: uff.contratti.dsu@unina.it.</w:t>
            </w:r>
            <w:r w:rsidRPr="00B91B55">
              <w:rPr>
                <w:rFonts w:ascii="Garamond" w:eastAsia="Garamond" w:hAnsi="Garamond" w:cs="Garamond"/>
                <w:lang w:val="it-IT" w:eastAsia="it-IT"/>
              </w:rPr>
              <w:t xml:space="preserve"> Agli interessati competono i diritti di cui agli artt. 15-22 del Regolamento UE. Le informazioni complete, relative al trattamento dei dati personali raccolti, sono riportate sul sito dell’Ateneo: </w:t>
            </w:r>
            <w:hyperlink r:id="rId13" w:history="1">
              <w:r w:rsidRPr="00B91B55">
                <w:rPr>
                  <w:rStyle w:val="Collegamentoipertestuale"/>
                  <w:rFonts w:ascii="Garamond" w:eastAsia="Garamond" w:hAnsi="Garamond" w:cs="Garamond"/>
                  <w:lang w:val="it-IT" w:eastAsia="it-IT"/>
                </w:rPr>
                <w:t>http://www.unina.it/ateneo/statuto-e-normativa/privacy</w:t>
              </w:r>
            </w:hyperlink>
            <w:r w:rsidRPr="00B91B55">
              <w:rPr>
                <w:rFonts w:ascii="Garamond" w:eastAsia="Garamond" w:hAnsi="Garamond" w:cs="Garamond"/>
                <w:lang w:val="it-IT" w:eastAsia="it-IT"/>
              </w:rPr>
              <w:t>.</w:t>
            </w:r>
          </w:p>
        </w:tc>
      </w:tr>
      <w:tr w:rsidR="005B6113" w:rsidRPr="005B6113" w14:paraId="125454A9" w14:textId="77777777" w:rsidTr="005B6113">
        <w:trPr>
          <w:trHeight w:val="80"/>
        </w:trPr>
        <w:tc>
          <w:tcPr>
            <w:tcW w:w="9640" w:type="dxa"/>
            <w:tcBorders>
              <w:top w:val="nil"/>
              <w:left w:val="single" w:sz="4" w:space="0" w:color="auto"/>
              <w:bottom w:val="single" w:sz="4" w:space="0" w:color="auto"/>
              <w:right w:val="single" w:sz="4" w:space="0" w:color="000000" w:themeColor="text1"/>
            </w:tcBorders>
            <w:vAlign w:val="bottom"/>
            <w:hideMark/>
          </w:tcPr>
          <w:p w14:paraId="43BF05F5" w14:textId="77777777" w:rsidR="005B6113" w:rsidRPr="00B91B55" w:rsidRDefault="005B6113" w:rsidP="005B6113">
            <w:pPr>
              <w:rPr>
                <w:rFonts w:ascii="Garamond" w:eastAsia="Garamond" w:hAnsi="Garamond" w:cs="Garamond"/>
                <w:b/>
                <w:bCs/>
                <w:lang w:val="it-IT" w:eastAsia="it-IT"/>
              </w:rPr>
            </w:pPr>
          </w:p>
        </w:tc>
      </w:tr>
    </w:tbl>
    <w:p w14:paraId="0E25DD9B" w14:textId="53AD6DDC" w:rsidR="00BA37D2" w:rsidRPr="00B91B55" w:rsidRDefault="00BA37D2" w:rsidP="00B91B55">
      <w:pPr>
        <w:rPr>
          <w:rFonts w:ascii="Garamond" w:hAnsi="Garamond"/>
          <w:sz w:val="24"/>
          <w:szCs w:val="24"/>
          <w:lang w:val="it-IT"/>
        </w:rPr>
      </w:pPr>
    </w:p>
    <w:sectPr w:rsidR="00BA37D2" w:rsidRPr="00B91B55" w:rsidSect="006A5184">
      <w:headerReference w:type="default" r:id="rId14"/>
      <w:footerReference w:type="default" r:id="rId15"/>
      <w:type w:val="continuous"/>
      <w:pgSz w:w="11900" w:h="16840"/>
      <w:pgMar w:top="2552"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1F4C6" w14:textId="77777777" w:rsidR="006A5184" w:rsidRDefault="006A5184">
      <w:r>
        <w:separator/>
      </w:r>
    </w:p>
  </w:endnote>
  <w:endnote w:type="continuationSeparator" w:id="0">
    <w:p w14:paraId="3129FB01" w14:textId="77777777" w:rsidR="006A5184" w:rsidRDefault="006A5184">
      <w:r>
        <w:continuationSeparator/>
      </w:r>
    </w:p>
  </w:endnote>
  <w:endnote w:type="continuationNotice" w:id="1">
    <w:p w14:paraId="36838410" w14:textId="77777777" w:rsidR="006A5184" w:rsidRDefault="006A5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3CADE" w14:textId="6C1A312C" w:rsidR="00491C03" w:rsidRPr="0027398B" w:rsidRDefault="00491C03" w:rsidP="001E5DC8">
    <w:pPr>
      <w:shd w:val="clear" w:color="auto" w:fill="FFFFFF"/>
      <w:tabs>
        <w:tab w:val="right" w:pos="9638"/>
      </w:tabs>
      <w:suppressAutoHyphens/>
      <w:spacing w:before="100"/>
      <w:rPr>
        <w:rFonts w:ascii="Garamond" w:eastAsia="Verdana" w:hAnsi="Garamond" w:cs="Verdana"/>
        <w:b/>
        <w:bCs/>
        <w:noProof/>
        <w:kern w:val="1"/>
        <w:sz w:val="24"/>
        <w:szCs w:val="24"/>
        <w:shd w:val="clear" w:color="auto" w:fill="FFFFFF"/>
        <w:lang w:val="it-IT" w:eastAsia="it-IT"/>
      </w:rPr>
    </w:pPr>
    <w:r w:rsidRPr="0027398B">
      <w:rPr>
        <w:rFonts w:ascii="Garamond" w:eastAsia="Verdana" w:hAnsi="Garamond" w:cs="Verdana"/>
        <w:b/>
        <w:bCs/>
        <w:noProof/>
        <w:color w:val="000000"/>
        <w:kern w:val="1"/>
        <w:sz w:val="24"/>
        <w:szCs w:val="24"/>
        <w:shd w:val="clear" w:color="auto" w:fill="FFFFFF"/>
        <w:lang w:val="it-IT" w:eastAsia="it-IT"/>
      </w:rPr>
      <w:t xml:space="preserve">Dipartimento di </w:t>
    </w:r>
    <w:r w:rsidRPr="0027398B">
      <w:rPr>
        <w:rFonts w:ascii="Garamond" w:eastAsia="Verdana" w:hAnsi="Garamond" w:cs="Verdana"/>
        <w:b/>
        <w:bCs/>
        <w:noProof/>
        <w:color w:val="990033"/>
        <w:kern w:val="1"/>
        <w:sz w:val="24"/>
        <w:szCs w:val="24"/>
        <w:shd w:val="clear" w:color="auto" w:fill="FFFFFF"/>
        <w:lang w:val="it-IT" w:eastAsia="it-IT"/>
      </w:rPr>
      <w:t>Studi Umanistici</w:t>
    </w:r>
  </w:p>
  <w:p w14:paraId="640A6E94" w14:textId="7104D93C" w:rsidR="00491C03" w:rsidRPr="0027398B" w:rsidRDefault="00491C03" w:rsidP="001E5DC8">
    <w:pPr>
      <w:shd w:val="clear" w:color="auto" w:fill="FFFFFF"/>
      <w:tabs>
        <w:tab w:val="right" w:pos="9638"/>
      </w:tabs>
      <w:suppressAutoHyphens/>
      <w:rPr>
        <w:rFonts w:ascii="Garamond" w:eastAsia="Verdana" w:hAnsi="Garamond" w:cs="Verdana"/>
        <w:noProof/>
        <w:kern w:val="1"/>
        <w:sz w:val="24"/>
        <w:szCs w:val="24"/>
        <w:shd w:val="clear" w:color="auto" w:fill="FFFFFF"/>
        <w:lang w:val="it-IT" w:eastAsia="it-IT"/>
      </w:rPr>
    </w:pPr>
    <w:r w:rsidRPr="0027398B">
      <w:rPr>
        <w:rFonts w:ascii="Garamond" w:eastAsia="Verdana" w:hAnsi="Garamond" w:cs="Verdana"/>
        <w:noProof/>
        <w:kern w:val="1"/>
        <w:sz w:val="24"/>
        <w:szCs w:val="24"/>
        <w:shd w:val="clear" w:color="auto" w:fill="FFFFFF"/>
        <w:lang w:val="it-IT" w:eastAsia="it-IT"/>
      </w:rPr>
      <w:t>Via Porta di Massa, 1</w:t>
    </w:r>
  </w:p>
  <w:p w14:paraId="7F410BFD" w14:textId="7B415A99" w:rsidR="00491C03" w:rsidRPr="0027398B" w:rsidRDefault="00491C03" w:rsidP="001E5DC8">
    <w:pPr>
      <w:shd w:val="clear" w:color="auto" w:fill="FFFFFF"/>
      <w:tabs>
        <w:tab w:val="right" w:pos="9638"/>
      </w:tabs>
      <w:suppressAutoHyphens/>
      <w:rPr>
        <w:rFonts w:ascii="Garamond" w:eastAsia="Verdana" w:hAnsi="Garamond" w:cs="Verdana"/>
        <w:noProof/>
        <w:kern w:val="1"/>
        <w:sz w:val="24"/>
        <w:szCs w:val="24"/>
        <w:shd w:val="clear" w:color="auto" w:fill="FFFFFF"/>
        <w:lang w:val="it-IT" w:eastAsia="it-IT"/>
      </w:rPr>
    </w:pPr>
    <w:r w:rsidRPr="0027398B">
      <w:rPr>
        <w:rFonts w:ascii="Garamond" w:eastAsia="Verdana" w:hAnsi="Garamond" w:cs="Verdana"/>
        <w:noProof/>
        <w:kern w:val="1"/>
        <w:sz w:val="24"/>
        <w:szCs w:val="24"/>
        <w:shd w:val="clear" w:color="auto" w:fill="FFFFFF"/>
        <w:lang w:val="it-IT" w:eastAsia="it-IT"/>
      </w:rPr>
      <w:t>80133 Napoli</w:t>
    </w:r>
  </w:p>
  <w:p w14:paraId="36BACC9C" w14:textId="57A22356" w:rsidR="00491C03" w:rsidRPr="00491C03" w:rsidRDefault="00000000" w:rsidP="001E5DC8">
    <w:pPr>
      <w:pStyle w:val="Pidipagina"/>
      <w:tabs>
        <w:tab w:val="clear" w:pos="4819"/>
      </w:tabs>
      <w:rPr>
        <w:rFonts w:ascii="Garamond" w:eastAsia="Verdana" w:hAnsi="Garamond" w:cs="Verdana"/>
        <w:noProof/>
        <w:kern w:val="1"/>
        <w:sz w:val="24"/>
        <w:szCs w:val="24"/>
        <w:shd w:val="clear" w:color="auto" w:fill="FFFFFF"/>
        <w:lang w:val="it-IT" w:eastAsia="it-IT"/>
      </w:rPr>
    </w:pPr>
    <w:hyperlink r:id="rId1" w:history="1">
      <w:r w:rsidR="00491C03" w:rsidRPr="0027398B">
        <w:rPr>
          <w:rFonts w:ascii="Garamond" w:eastAsia="Verdana" w:hAnsi="Garamond" w:cs="Verdana"/>
          <w:b/>
          <w:bCs/>
          <w:i/>
          <w:iCs/>
          <w:color w:val="0563C1"/>
          <w:kern w:val="1"/>
          <w:sz w:val="24"/>
          <w:szCs w:val="24"/>
          <w:u w:val="single"/>
          <w:shd w:val="clear" w:color="auto" w:fill="FFFFFF"/>
          <w:lang w:val="it-IT" w:eastAsia="zh-CN"/>
        </w:rPr>
        <w:t>www.studiumanistici.unina.it</w:t>
      </w:r>
    </w:hyperlink>
    <w:r w:rsidR="001E5DC8">
      <w:rPr>
        <w:rFonts w:ascii="Garamond" w:eastAsia="Verdana" w:hAnsi="Garamond" w:cs="Verdana"/>
        <w:b/>
        <w:bCs/>
        <w:i/>
        <w:iCs/>
        <w:color w:val="0563C1"/>
        <w:kern w:val="1"/>
        <w:sz w:val="24"/>
        <w:szCs w:val="24"/>
        <w:u w:val="single"/>
        <w:shd w:val="clear" w:color="auto" w:fill="FFFFFF"/>
        <w:lang w:val="it-IT" w:eastAsia="zh-CN"/>
      </w:rPr>
      <w:tab/>
    </w:r>
  </w:p>
  <w:p w14:paraId="00805F38" w14:textId="13DB47E6" w:rsidR="00A53AFB" w:rsidRPr="00040A4A" w:rsidRDefault="00A53AFB" w:rsidP="00880ACB">
    <w:pPr>
      <w:spacing w:line="14" w:lineRule="auto"/>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C2E79" w14:textId="77777777" w:rsidR="006A5184" w:rsidRDefault="006A5184">
      <w:r>
        <w:separator/>
      </w:r>
    </w:p>
  </w:footnote>
  <w:footnote w:type="continuationSeparator" w:id="0">
    <w:p w14:paraId="7D21A9B9" w14:textId="77777777" w:rsidR="006A5184" w:rsidRDefault="006A5184">
      <w:r>
        <w:continuationSeparator/>
      </w:r>
    </w:p>
  </w:footnote>
  <w:footnote w:type="continuationNotice" w:id="1">
    <w:p w14:paraId="3511CDFF" w14:textId="77777777" w:rsidR="006A5184" w:rsidRDefault="006A5184"/>
  </w:footnote>
  <w:footnote w:id="2">
    <w:p w14:paraId="7C8458C2" w14:textId="77777777" w:rsidR="00910BD2" w:rsidRPr="00D801AE" w:rsidRDefault="00910BD2" w:rsidP="00910BD2">
      <w:pPr>
        <w:tabs>
          <w:tab w:val="left" w:pos="1080"/>
        </w:tabs>
        <w:spacing w:before="2" w:line="360" w:lineRule="auto"/>
        <w:jc w:val="both"/>
        <w:rPr>
          <w:rFonts w:ascii="Garamond" w:hAnsi="Garamond"/>
          <w:b/>
          <w:bCs/>
          <w:lang w:val="it-IT"/>
        </w:rPr>
      </w:pPr>
      <w:r>
        <w:rPr>
          <w:rStyle w:val="Rimandonotaapidipagina"/>
        </w:rPr>
        <w:footnoteRef/>
      </w:r>
      <w:r w:rsidRPr="002D717C">
        <w:rPr>
          <w:lang w:val="it-IT"/>
        </w:rPr>
        <w:t xml:space="preserve"> </w:t>
      </w:r>
      <w:r w:rsidRPr="002D717C">
        <w:rPr>
          <w:rFonts w:ascii="Garamond" w:hAnsi="Garamond"/>
          <w:bCs/>
          <w:lang w:val="it-IT"/>
        </w:rPr>
        <w:t>La Misura B1 lett. a) del PIAO 2022- 2024 (appendice 2.3.E) prescrive che “</w:t>
      </w:r>
      <w:r w:rsidRPr="002D717C">
        <w:rPr>
          <w:rFonts w:ascii="Garamond" w:hAnsi="Garamond"/>
          <w:bCs/>
          <w:i/>
          <w:lang w:val="it-IT"/>
        </w:rPr>
        <w:t>Le richieste di approvvigionamento di beni e servizi dovranno essere motivate dettagliatamente in ordine a natura, quantità e tempistica della prestazione richiesta …</w:t>
      </w:r>
      <w:r w:rsidRPr="002D717C">
        <w:rPr>
          <w:rFonts w:ascii="Garamond" w:hAnsi="Garamond"/>
          <w:bCs/>
          <w:lang w:val="it-IT"/>
        </w:rPr>
        <w:t>”</w:t>
      </w:r>
    </w:p>
    <w:p w14:paraId="7C4DFBFD" w14:textId="77777777" w:rsidR="00910BD2" w:rsidRPr="002D717C" w:rsidRDefault="00910BD2" w:rsidP="00910BD2">
      <w:pPr>
        <w:pStyle w:val="Testonotaapidipagina"/>
        <w:rPr>
          <w:b/>
          <w:bCs/>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FC0C" w14:textId="3BCDE45C" w:rsidR="001E5DC8" w:rsidRPr="00767DA4" w:rsidRDefault="00000000" w:rsidP="00D82410">
    <w:pPr>
      <w:pStyle w:val="Intestazione"/>
      <w:rPr>
        <w:b/>
        <w:bCs/>
        <w:color w:val="17365D" w:themeColor="text2" w:themeShade="BF"/>
        <w:sz w:val="2"/>
        <w:szCs w:val="2"/>
      </w:rPr>
    </w:pPr>
    <w:sdt>
      <w:sdtPr>
        <w:rPr>
          <w:b/>
          <w:bCs/>
          <w:color w:val="17365D" w:themeColor="text2" w:themeShade="BF"/>
          <w:sz w:val="2"/>
          <w:szCs w:val="2"/>
        </w:rPr>
        <w:id w:val="-1518928757"/>
        <w:docPartObj>
          <w:docPartGallery w:val="Page Numbers (Margins)"/>
          <w:docPartUnique/>
        </w:docPartObj>
      </w:sdtPr>
      <w:sdtContent>
        <w:r w:rsidR="00B91B55" w:rsidRPr="00B91B55">
          <w:rPr>
            <w:b/>
            <w:bCs/>
            <w:noProof/>
            <w:color w:val="17365D" w:themeColor="text2" w:themeShade="BF"/>
            <w:sz w:val="2"/>
            <w:szCs w:val="2"/>
          </w:rPr>
          <mc:AlternateContent>
            <mc:Choice Requires="wps">
              <w:drawing>
                <wp:anchor distT="0" distB="0" distL="114300" distR="114300" simplePos="0" relativeHeight="251660288" behindDoc="0" locked="0" layoutInCell="0" allowOverlap="1" wp14:anchorId="3121ABA5" wp14:editId="572377BB">
                  <wp:simplePos x="0" y="0"/>
                  <wp:positionH relativeFrom="rightMargin">
                    <wp:align>center</wp:align>
                  </wp:positionH>
                  <wp:positionV relativeFrom="margin">
                    <wp:align>top</wp:align>
                  </wp:positionV>
                  <wp:extent cx="581025" cy="409575"/>
                  <wp:effectExtent l="0" t="0" r="0" b="0"/>
                  <wp:wrapNone/>
                  <wp:docPr id="831085567" name="Freccia a destr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73C2A2E5" w14:textId="77777777" w:rsidR="00B91B55" w:rsidRDefault="00B91B55">
                              <w:pPr>
                                <w:pStyle w:val="Pidipagina"/>
                                <w:jc w:val="center"/>
                                <w:rPr>
                                  <w:color w:val="FFFFFF" w:themeColor="background1"/>
                                </w:rPr>
                              </w:pPr>
                              <w:r>
                                <w:fldChar w:fldCharType="begin"/>
                              </w:r>
                              <w:r>
                                <w:instrText>PAGE   \* MERGEFORMAT</w:instrText>
                              </w:r>
                              <w:r>
                                <w:fldChar w:fldCharType="separate"/>
                              </w:r>
                              <w:r>
                                <w:rPr>
                                  <w:color w:val="FFFFFF" w:themeColor="background1"/>
                                  <w:lang w:val="it-IT"/>
                                </w:rPr>
                                <w:t>2</w:t>
                              </w:r>
                              <w:r>
                                <w:rPr>
                                  <w:color w:val="FFFFFF" w:themeColor="background1"/>
                                </w:rPr>
                                <w:fldChar w:fldCharType="end"/>
                              </w:r>
                            </w:p>
                            <w:p w14:paraId="0CF00FC0" w14:textId="77777777" w:rsidR="00B91B55" w:rsidRDefault="00B91B55"/>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pic="http://schemas.openxmlformats.org/drawingml/2006/picture" xmlns:a14="http://schemas.microsoft.com/office/drawing/2010/main" xmlns:a="http://schemas.openxmlformats.org/drawingml/2006/main">
              <w:pict w14:anchorId="124653F0">
                <v:shapetype id="_x0000_t13" coordsize="21600,21600" o:spt="13" adj="16200,5400" path="m@0,l@0@1,0@1,0@2@0@2@0,21600,21600,10800xe" w14:anchorId="3121ABA5">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Freccia a destra 1" style="position:absolute;margin-left:0;margin-top:0;width:45.75pt;height:32.25pt;rotation:180;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spid="_x0000_s1026" o:allowincell="f" fillcolor="#c0504d" stroked="f" strokecolor="#5c83b4" type="#_x0000_t13" adj="13609,5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">
                  <v:textbox inset=",0,,0">
                    <w:txbxContent>
                      <w:p w:rsidR="00B91B55" w:rsidRDefault="00B91B55" w14:paraId="0EB546F9" w14:textId="77777777">
                        <w:pPr>
                          <w:pStyle w:val="Pidipagina"/>
                          <w:jc w:val="center"/>
                          <w:rPr>
                            <w:color w:val="FFFFFF" w:themeColor="background1"/>
                          </w:rPr>
                        </w:pPr>
                        <w:r>
                          <w:fldChar w:fldCharType="begin"/>
                        </w:r>
                        <w:r>
                          <w:instrText>PAGE   \* MERGEFORMAT</w:instrText>
                        </w:r>
                        <w:r>
                          <w:fldChar w:fldCharType="separate"/>
                        </w:r>
                        <w:r>
                          <w:rPr>
                            <w:color w:val="FFFFFF" w:themeColor="background1"/>
                            <w:lang w:val="it-IT"/>
                          </w:rPr>
                          <w:t>2</w:t>
                        </w:r>
                        <w:r>
                          <w:rPr>
                            <w:color w:val="FFFFFF" w:themeColor="background1"/>
                          </w:rPr>
                          <w:fldChar w:fldCharType="end"/>
                        </w:r>
                      </w:p>
                      <w:p w:rsidR="00B91B55" w:rsidRDefault="00B91B55" w14:paraId="672A6659" w14:textId="77777777"/>
                    </w:txbxContent>
                  </v:textbox>
                  <w10:wrap anchorx="margin" anchory="margin"/>
                </v:shape>
              </w:pict>
            </mc:Fallback>
          </mc:AlternateContent>
        </w:r>
      </w:sdtContent>
    </w:sdt>
    <w:r w:rsidR="00D82410" w:rsidRPr="002216F3">
      <w:rPr>
        <w:b/>
        <w:bCs/>
        <w:noProof/>
        <w:color w:val="17365D" w:themeColor="text2" w:themeShade="BF"/>
      </w:rPr>
      <w:drawing>
        <wp:anchor distT="0" distB="0" distL="114300" distR="114300" simplePos="0" relativeHeight="251655168" behindDoc="0" locked="0" layoutInCell="1" allowOverlap="1" wp14:anchorId="6E98B2CD" wp14:editId="3EC0449B">
          <wp:simplePos x="0" y="0"/>
          <wp:positionH relativeFrom="column">
            <wp:posOffset>-295910</wp:posOffset>
          </wp:positionH>
          <wp:positionV relativeFrom="paragraph">
            <wp:posOffset>-215265</wp:posOffset>
          </wp:positionV>
          <wp:extent cx="6708140" cy="621030"/>
          <wp:effectExtent l="0" t="0" r="0" b="7620"/>
          <wp:wrapSquare wrapText="bothSides"/>
          <wp:docPr id="1150105179" name="Immagine 1150105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105179" name=""/>
                  <pic:cNvPicPr/>
                </pic:nvPicPr>
                <pic:blipFill>
                  <a:blip r:embed="rId1">
                    <a:extLst>
                      <a:ext uri="{28A0092B-C50C-407E-A947-70E740481C1C}">
                        <a14:useLocalDpi xmlns:a14="http://schemas.microsoft.com/office/drawing/2010/main" val="0"/>
                      </a:ext>
                    </a:extLst>
                  </a:blip>
                  <a:stretch>
                    <a:fillRect/>
                  </a:stretch>
                </pic:blipFill>
                <pic:spPr>
                  <a:xfrm>
                    <a:off x="0" y="0"/>
                    <a:ext cx="6708140" cy="621030"/>
                  </a:xfrm>
                  <a:prstGeom prst="rect">
                    <a:avLst/>
                  </a:prstGeom>
                </pic:spPr>
              </pic:pic>
            </a:graphicData>
          </a:graphic>
          <wp14:sizeRelH relativeFrom="margin">
            <wp14:pctWidth>0</wp14:pctWidth>
          </wp14:sizeRelH>
          <wp14:sizeRelV relativeFrom="margin">
            <wp14:pctHeight>0</wp14:pctHeight>
          </wp14:sizeRelV>
        </wp:anchor>
      </w:drawing>
    </w:r>
  </w:p>
  <w:tbl>
    <w:tblPr>
      <w:tblStyle w:val="Grigliatabella"/>
      <w:tblpPr w:leftFromText="141" w:rightFromText="141" w:vertAnchor="text" w:horzAnchor="margin" w:tblpXSpec="center" w:tblpY="180"/>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267"/>
    </w:tblGrid>
    <w:tr w:rsidR="00D82410" w14:paraId="1FBD499B" w14:textId="77777777" w:rsidTr="00D82410">
      <w:tc>
        <w:tcPr>
          <w:tcW w:w="3824" w:type="pct"/>
          <w:vAlign w:val="center"/>
        </w:tcPr>
        <w:p w14:paraId="386627B6" w14:textId="29B4E44E" w:rsidR="001E5DC8" w:rsidRPr="001E5DC8" w:rsidRDefault="001E5DC8" w:rsidP="00D82410">
          <w:pPr>
            <w:pStyle w:val="Intestazione"/>
            <w:jc w:val="center"/>
            <w:rPr>
              <w:b/>
              <w:bCs/>
              <w:color w:val="17365D" w:themeColor="text2" w:themeShade="BF"/>
              <w:lang w:val="fr-FR"/>
            </w:rPr>
          </w:pPr>
          <w:r w:rsidRPr="00767DA4">
            <w:rPr>
              <w:b/>
              <w:bCs/>
              <w:color w:val="17365D" w:themeColor="text2" w:themeShade="BF"/>
              <w:lang w:val="fr-FR"/>
            </w:rPr>
            <w:t xml:space="preserve">Changes </w:t>
          </w:r>
          <w:r>
            <w:rPr>
              <w:b/>
              <w:bCs/>
              <w:color w:val="17365D" w:themeColor="text2" w:themeShade="BF"/>
              <w:lang w:val="fr-FR"/>
            </w:rPr>
            <w:t>-</w:t>
          </w:r>
          <w:r w:rsidRPr="00767DA4">
            <w:rPr>
              <w:b/>
              <w:bCs/>
              <w:color w:val="17365D" w:themeColor="text2" w:themeShade="BF"/>
              <w:lang w:val="fr-FR"/>
            </w:rPr>
            <w:t xml:space="preserve"> </w:t>
          </w:r>
          <w:r w:rsidR="00CC5E0C">
            <w:rPr>
              <w:b/>
              <w:bCs/>
              <w:color w:val="17365D" w:themeColor="text2" w:themeShade="BF"/>
              <w:lang w:val="fr-FR"/>
            </w:rPr>
            <w:t>"</w:t>
          </w:r>
          <w:r w:rsidRPr="001E5DC8">
            <w:rPr>
              <w:b/>
              <w:bCs/>
              <w:color w:val="17365D" w:themeColor="text2" w:themeShade="BF"/>
              <w:lang w:val="fr-FR"/>
            </w:rPr>
            <w:t xml:space="preserve">Cultural </w:t>
          </w:r>
          <w:proofErr w:type="spellStart"/>
          <w:r w:rsidRPr="001E5DC8">
            <w:rPr>
              <w:b/>
              <w:bCs/>
              <w:color w:val="17365D" w:themeColor="text2" w:themeShade="BF"/>
              <w:lang w:val="fr-FR"/>
            </w:rPr>
            <w:t>Heritage</w:t>
          </w:r>
          <w:proofErr w:type="spellEnd"/>
          <w:r w:rsidRPr="001E5DC8">
            <w:rPr>
              <w:b/>
              <w:bCs/>
              <w:color w:val="17365D" w:themeColor="text2" w:themeShade="BF"/>
              <w:lang w:val="fr-FR"/>
            </w:rPr>
            <w:t xml:space="preserve"> Active Innovation for </w:t>
          </w:r>
          <w:proofErr w:type="spellStart"/>
          <w:r w:rsidRPr="001E5DC8">
            <w:rPr>
              <w:b/>
              <w:bCs/>
              <w:color w:val="17365D" w:themeColor="text2" w:themeShade="BF"/>
              <w:lang w:val="fr-FR"/>
            </w:rPr>
            <w:t>Sustainable</w:t>
          </w:r>
          <w:proofErr w:type="spellEnd"/>
          <w:r w:rsidRPr="001E5DC8">
            <w:rPr>
              <w:b/>
              <w:bCs/>
              <w:color w:val="17365D" w:themeColor="text2" w:themeShade="BF"/>
              <w:lang w:val="fr-FR"/>
            </w:rPr>
            <w:t xml:space="preserve"> Society</w:t>
          </w:r>
          <w:r w:rsidR="00CC5E0C">
            <w:rPr>
              <w:b/>
              <w:bCs/>
              <w:color w:val="17365D" w:themeColor="text2" w:themeShade="BF"/>
              <w:lang w:val="fr-FR"/>
            </w:rPr>
            <w:t>"</w:t>
          </w:r>
        </w:p>
        <w:p w14:paraId="420E324E" w14:textId="76B62046" w:rsidR="001E5DC8" w:rsidRPr="00B02C02" w:rsidRDefault="001E5DC8" w:rsidP="00D82410">
          <w:pPr>
            <w:pStyle w:val="Intestazione"/>
            <w:jc w:val="center"/>
            <w:rPr>
              <w:b/>
              <w:bCs/>
              <w:color w:val="17365D" w:themeColor="text2" w:themeShade="BF"/>
            </w:rPr>
          </w:pPr>
          <w:r w:rsidRPr="00B02C02">
            <w:rPr>
              <w:b/>
              <w:bCs/>
              <w:color w:val="17365D" w:themeColor="text2" w:themeShade="BF"/>
            </w:rPr>
            <w:t xml:space="preserve">Codice </w:t>
          </w:r>
          <w:r>
            <w:rPr>
              <w:b/>
              <w:bCs/>
              <w:color w:val="17365D" w:themeColor="text2" w:themeShade="BF"/>
            </w:rPr>
            <w:t>P</w:t>
          </w:r>
          <w:r w:rsidRPr="00B02C02">
            <w:rPr>
              <w:b/>
              <w:bCs/>
              <w:color w:val="17365D" w:themeColor="text2" w:themeShade="BF"/>
            </w:rPr>
            <w:t>rogetto: PE0000020</w:t>
          </w:r>
        </w:p>
        <w:p w14:paraId="35ACB53A" w14:textId="667AAAB8" w:rsidR="001E5DC8" w:rsidRDefault="001E5DC8" w:rsidP="00D82410">
          <w:pPr>
            <w:pStyle w:val="Intestazione"/>
            <w:jc w:val="center"/>
            <w:rPr>
              <w:b/>
              <w:bCs/>
              <w:color w:val="17365D" w:themeColor="text2" w:themeShade="BF"/>
            </w:rPr>
          </w:pPr>
          <w:r w:rsidRPr="00B02C02">
            <w:rPr>
              <w:b/>
              <w:bCs/>
              <w:color w:val="17365D" w:themeColor="text2" w:themeShade="BF"/>
            </w:rPr>
            <w:t>CUP: E53C22001650006</w:t>
          </w:r>
        </w:p>
        <w:p w14:paraId="51E007AD" w14:textId="4DD54B2F" w:rsidR="001E5DC8" w:rsidRDefault="001E5DC8" w:rsidP="00D82410">
          <w:pPr>
            <w:pStyle w:val="Intestazione"/>
            <w:jc w:val="center"/>
          </w:pPr>
          <w:r>
            <w:rPr>
              <w:b/>
              <w:bCs/>
              <w:color w:val="17365D" w:themeColor="text2" w:themeShade="BF"/>
            </w:rPr>
            <w:t xml:space="preserve">Missione 4 Componente 2 Investimento </w:t>
          </w:r>
          <w:r w:rsidR="00E43B81">
            <w:rPr>
              <w:b/>
              <w:bCs/>
              <w:color w:val="17365D" w:themeColor="text2" w:themeShade="BF"/>
            </w:rPr>
            <w:t>1.3</w:t>
          </w:r>
        </w:p>
      </w:tc>
      <w:tc>
        <w:tcPr>
          <w:tcW w:w="1176" w:type="pct"/>
          <w:vAlign w:val="center"/>
        </w:tcPr>
        <w:p w14:paraId="1A934B52" w14:textId="59774283" w:rsidR="001E5DC8" w:rsidRDefault="00626255" w:rsidP="00D82410">
          <w:r w:rsidRPr="00626255">
            <w:rPr>
              <w:noProof/>
            </w:rPr>
            <w:drawing>
              <wp:inline distT="0" distB="0" distL="0" distR="0" wp14:anchorId="4F3F773A" wp14:editId="642B5A82">
                <wp:extent cx="1280637" cy="672212"/>
                <wp:effectExtent l="0" t="0" r="0" b="0"/>
                <wp:docPr id="140323562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235626" name=""/>
                        <pic:cNvPicPr/>
                      </pic:nvPicPr>
                      <pic:blipFill>
                        <a:blip r:embed="rId2"/>
                        <a:stretch>
                          <a:fillRect/>
                        </a:stretch>
                      </pic:blipFill>
                      <pic:spPr>
                        <a:xfrm>
                          <a:off x="0" y="0"/>
                          <a:ext cx="1305501" cy="685263"/>
                        </a:xfrm>
                        <a:prstGeom prst="rect">
                          <a:avLst/>
                        </a:prstGeom>
                      </pic:spPr>
                    </pic:pic>
                  </a:graphicData>
                </a:graphic>
              </wp:inline>
            </w:drawing>
          </w:r>
        </w:p>
      </w:tc>
    </w:tr>
  </w:tbl>
  <w:p w14:paraId="0FC9A49E" w14:textId="4A22D2EE" w:rsidR="00A53AFB" w:rsidRPr="003B47B9" w:rsidRDefault="001E5DC8" w:rsidP="001E5DC8">
    <w:pPr>
      <w:pStyle w:val="Intestazione"/>
      <w:rPr>
        <w:sz w:val="16"/>
        <w:szCs w:val="16"/>
      </w:rPr>
    </w:pPr>
    <w:r w:rsidRPr="003B47B9">
      <w:rPr>
        <w:rFonts w:ascii="Garamond" w:eastAsia="Verdana" w:hAnsi="Garamond" w:cs="Verdana"/>
        <w:noProof/>
        <w:color w:val="000000"/>
        <w:kern w:val="1"/>
        <w:shd w:val="clear" w:color="auto" w:fill="FFFFFF"/>
        <w:lang w:val="ru-RU" w:eastAsia="zh-CN"/>
      </w:rPr>
      <mc:AlternateContent>
        <mc:Choice Requires="wps">
          <w:drawing>
            <wp:anchor distT="0" distB="0" distL="114300" distR="114300" simplePos="0" relativeHeight="251658240" behindDoc="0" locked="0" layoutInCell="0" allowOverlap="1" wp14:anchorId="76967A07" wp14:editId="05D46199">
              <wp:simplePos x="0" y="0"/>
              <wp:positionH relativeFrom="page">
                <wp:posOffset>6984943</wp:posOffset>
              </wp:positionH>
              <wp:positionV relativeFrom="page">
                <wp:posOffset>4799330</wp:posOffset>
              </wp:positionV>
              <wp:extent cx="305435" cy="4956810"/>
              <wp:effectExtent l="0" t="0" r="0" b="0"/>
              <wp:wrapNone/>
              <wp:docPr id="766365944" name="Rettangolo 7663659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4956810"/>
                      </a:xfrm>
                      <a:prstGeom prst="rect">
                        <a:avLst/>
                      </a:prstGeom>
                      <a:noFill/>
                      <a:ln>
                        <a:noFill/>
                      </a:ln>
                    </wps:spPr>
                    <wps:txbx>
                      <w:txbxContent>
                        <w:p w14:paraId="51A150C8" w14:textId="323236A8" w:rsidR="001E5DC8" w:rsidRPr="00B92889" w:rsidRDefault="00D8755D" w:rsidP="001E5DC8">
                          <w:pPr>
                            <w:pStyle w:val="Pidipagina"/>
                            <w:rPr>
                              <w:rFonts w:ascii="Garamond" w:hAnsi="Garamond"/>
                              <w:b/>
                              <w:bCs/>
                              <w:color w:val="C00000"/>
                              <w:sz w:val="24"/>
                              <w:szCs w:val="24"/>
                              <w:lang w:val="it-IT"/>
                            </w:rPr>
                          </w:pPr>
                          <w:r>
                            <w:rPr>
                              <w:rFonts w:ascii="Garamond" w:hAnsi="Garamond"/>
                              <w:b/>
                              <w:bCs/>
                              <w:color w:val="17365D" w:themeColor="text2" w:themeShade="BF"/>
                              <w:sz w:val="24"/>
                              <w:szCs w:val="24"/>
                              <w:lang w:val="it-IT"/>
                            </w:rPr>
                            <w:t>Richiesta di Acquisto di Beni PNRR</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33F4C69">
            <v:rect id="Rettangolo 766365944" style="position:absolute;margin-left:550pt;margin-top:377.9pt;width:24.05pt;height:390.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spid="_x0000_s1027" o:allowincell="f" filled="f" stroked="f" w14:anchorId="76967A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">
              <v:textbox style="layout-flow:vertical;mso-layout-flow-alt:bottom-to-top;mso-fit-shape-to-text:t">
                <w:txbxContent>
                  <w:p w:rsidRPr="00B92889" w:rsidR="001E5DC8" w:rsidP="001E5DC8" w:rsidRDefault="00D8755D" w14:paraId="588CC8B7" w14:textId="323236A8">
                    <w:pPr>
                      <w:pStyle w:val="Pidipagina"/>
                      <w:rPr>
                        <w:rFonts w:ascii="Garamond" w:hAnsi="Garamond"/>
                        <w:b/>
                        <w:bCs/>
                        <w:color w:val="C00000"/>
                        <w:sz w:val="24"/>
                        <w:szCs w:val="24"/>
                        <w:lang w:val="it-IT"/>
                      </w:rPr>
                    </w:pPr>
                    <w:r>
                      <w:rPr>
                        <w:rFonts w:ascii="Garamond" w:hAnsi="Garamond"/>
                        <w:b/>
                        <w:bCs/>
                        <w:color w:val="17365D" w:themeColor="text2" w:themeShade="BF"/>
                        <w:sz w:val="24"/>
                        <w:szCs w:val="24"/>
                        <w:lang w:val="it-IT"/>
                      </w:rPr>
                      <w:t>Richiesta di Acquisto di Beni PNRR</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72C10"/>
    <w:multiLevelType w:val="hybridMultilevel"/>
    <w:tmpl w:val="144C2BD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 w15:restartNumberingAfterBreak="0">
    <w:nsid w:val="122E1FD9"/>
    <w:multiLevelType w:val="hybridMultilevel"/>
    <w:tmpl w:val="0BE013D2"/>
    <w:lvl w:ilvl="0" w:tplc="FDA4153E">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16BD087D"/>
    <w:multiLevelType w:val="hybridMultilevel"/>
    <w:tmpl w:val="69321EE2"/>
    <w:lvl w:ilvl="0" w:tplc="FDA415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4F7F9C"/>
    <w:multiLevelType w:val="hybridMultilevel"/>
    <w:tmpl w:val="BD248E8C"/>
    <w:lvl w:ilvl="0" w:tplc="2A7083F6">
      <w:start w:val="1"/>
      <w:numFmt w:val="decimal"/>
      <w:lvlText w:val="%1."/>
      <w:lvlJc w:val="left"/>
      <w:pPr>
        <w:ind w:left="1114" w:hanging="349"/>
      </w:pPr>
      <w:rPr>
        <w:rFonts w:ascii="Times New Roman" w:eastAsia="Times New Roman" w:hAnsi="Times New Roman" w:hint="default"/>
        <w:sz w:val="20"/>
        <w:szCs w:val="20"/>
      </w:rPr>
    </w:lvl>
    <w:lvl w:ilvl="1" w:tplc="EDDA4630">
      <w:start w:val="1"/>
      <w:numFmt w:val="bullet"/>
      <w:lvlText w:val="•"/>
      <w:lvlJc w:val="left"/>
      <w:pPr>
        <w:ind w:left="2015" w:hanging="349"/>
      </w:pPr>
      <w:rPr>
        <w:rFonts w:hint="default"/>
      </w:rPr>
    </w:lvl>
    <w:lvl w:ilvl="2" w:tplc="1486BEF0">
      <w:start w:val="1"/>
      <w:numFmt w:val="bullet"/>
      <w:lvlText w:val="•"/>
      <w:lvlJc w:val="left"/>
      <w:pPr>
        <w:ind w:left="2916" w:hanging="349"/>
      </w:pPr>
      <w:rPr>
        <w:rFonts w:hint="default"/>
      </w:rPr>
    </w:lvl>
    <w:lvl w:ilvl="3" w:tplc="7110FA76">
      <w:start w:val="1"/>
      <w:numFmt w:val="bullet"/>
      <w:lvlText w:val="•"/>
      <w:lvlJc w:val="left"/>
      <w:pPr>
        <w:ind w:left="3818" w:hanging="349"/>
      </w:pPr>
      <w:rPr>
        <w:rFonts w:hint="default"/>
      </w:rPr>
    </w:lvl>
    <w:lvl w:ilvl="4" w:tplc="1D42EF9C">
      <w:start w:val="1"/>
      <w:numFmt w:val="bullet"/>
      <w:lvlText w:val="•"/>
      <w:lvlJc w:val="left"/>
      <w:pPr>
        <w:ind w:left="4719" w:hanging="349"/>
      </w:pPr>
      <w:rPr>
        <w:rFonts w:hint="default"/>
      </w:rPr>
    </w:lvl>
    <w:lvl w:ilvl="5" w:tplc="C4AA2E20">
      <w:start w:val="1"/>
      <w:numFmt w:val="bullet"/>
      <w:lvlText w:val="•"/>
      <w:lvlJc w:val="left"/>
      <w:pPr>
        <w:ind w:left="5620" w:hanging="349"/>
      </w:pPr>
      <w:rPr>
        <w:rFonts w:hint="default"/>
      </w:rPr>
    </w:lvl>
    <w:lvl w:ilvl="6" w:tplc="E4CE4BB0">
      <w:start w:val="1"/>
      <w:numFmt w:val="bullet"/>
      <w:lvlText w:val="•"/>
      <w:lvlJc w:val="left"/>
      <w:pPr>
        <w:ind w:left="6521" w:hanging="349"/>
      </w:pPr>
      <w:rPr>
        <w:rFonts w:hint="default"/>
      </w:rPr>
    </w:lvl>
    <w:lvl w:ilvl="7" w:tplc="238C35EC">
      <w:start w:val="1"/>
      <w:numFmt w:val="bullet"/>
      <w:lvlText w:val="•"/>
      <w:lvlJc w:val="left"/>
      <w:pPr>
        <w:ind w:left="7422" w:hanging="349"/>
      </w:pPr>
      <w:rPr>
        <w:rFonts w:hint="default"/>
      </w:rPr>
    </w:lvl>
    <w:lvl w:ilvl="8" w:tplc="017EB066">
      <w:start w:val="1"/>
      <w:numFmt w:val="bullet"/>
      <w:lvlText w:val="•"/>
      <w:lvlJc w:val="left"/>
      <w:pPr>
        <w:ind w:left="8324" w:hanging="349"/>
      </w:pPr>
      <w:rPr>
        <w:rFonts w:hint="default"/>
      </w:rPr>
    </w:lvl>
  </w:abstractNum>
  <w:abstractNum w:abstractNumId="4" w15:restartNumberingAfterBreak="0">
    <w:nsid w:val="28E16B93"/>
    <w:multiLevelType w:val="hybridMultilevel"/>
    <w:tmpl w:val="4B58F246"/>
    <w:lvl w:ilvl="0" w:tplc="04100001">
      <w:start w:val="1"/>
      <w:numFmt w:val="bullet"/>
      <w:lvlText w:val=""/>
      <w:lvlJc w:val="left"/>
      <w:pPr>
        <w:ind w:left="1170" w:hanging="360"/>
      </w:pPr>
      <w:rPr>
        <w:rFonts w:ascii="Symbol" w:hAnsi="Symbol" w:hint="default"/>
      </w:rPr>
    </w:lvl>
    <w:lvl w:ilvl="1" w:tplc="04100003" w:tentative="1">
      <w:start w:val="1"/>
      <w:numFmt w:val="bullet"/>
      <w:lvlText w:val="o"/>
      <w:lvlJc w:val="left"/>
      <w:pPr>
        <w:ind w:left="1890" w:hanging="360"/>
      </w:pPr>
      <w:rPr>
        <w:rFonts w:ascii="Courier New" w:hAnsi="Courier New" w:cs="Courier New" w:hint="default"/>
      </w:rPr>
    </w:lvl>
    <w:lvl w:ilvl="2" w:tplc="04100005" w:tentative="1">
      <w:start w:val="1"/>
      <w:numFmt w:val="bullet"/>
      <w:lvlText w:val=""/>
      <w:lvlJc w:val="left"/>
      <w:pPr>
        <w:ind w:left="2610" w:hanging="360"/>
      </w:pPr>
      <w:rPr>
        <w:rFonts w:ascii="Wingdings" w:hAnsi="Wingdings" w:hint="default"/>
      </w:rPr>
    </w:lvl>
    <w:lvl w:ilvl="3" w:tplc="04100001" w:tentative="1">
      <w:start w:val="1"/>
      <w:numFmt w:val="bullet"/>
      <w:lvlText w:val=""/>
      <w:lvlJc w:val="left"/>
      <w:pPr>
        <w:ind w:left="3330" w:hanging="360"/>
      </w:pPr>
      <w:rPr>
        <w:rFonts w:ascii="Symbol" w:hAnsi="Symbol" w:hint="default"/>
      </w:rPr>
    </w:lvl>
    <w:lvl w:ilvl="4" w:tplc="04100003" w:tentative="1">
      <w:start w:val="1"/>
      <w:numFmt w:val="bullet"/>
      <w:lvlText w:val="o"/>
      <w:lvlJc w:val="left"/>
      <w:pPr>
        <w:ind w:left="4050" w:hanging="360"/>
      </w:pPr>
      <w:rPr>
        <w:rFonts w:ascii="Courier New" w:hAnsi="Courier New" w:cs="Courier New" w:hint="default"/>
      </w:rPr>
    </w:lvl>
    <w:lvl w:ilvl="5" w:tplc="04100005" w:tentative="1">
      <w:start w:val="1"/>
      <w:numFmt w:val="bullet"/>
      <w:lvlText w:val=""/>
      <w:lvlJc w:val="left"/>
      <w:pPr>
        <w:ind w:left="4770" w:hanging="360"/>
      </w:pPr>
      <w:rPr>
        <w:rFonts w:ascii="Wingdings" w:hAnsi="Wingdings" w:hint="default"/>
      </w:rPr>
    </w:lvl>
    <w:lvl w:ilvl="6" w:tplc="04100001" w:tentative="1">
      <w:start w:val="1"/>
      <w:numFmt w:val="bullet"/>
      <w:lvlText w:val=""/>
      <w:lvlJc w:val="left"/>
      <w:pPr>
        <w:ind w:left="5490" w:hanging="360"/>
      </w:pPr>
      <w:rPr>
        <w:rFonts w:ascii="Symbol" w:hAnsi="Symbol" w:hint="default"/>
      </w:rPr>
    </w:lvl>
    <w:lvl w:ilvl="7" w:tplc="04100003" w:tentative="1">
      <w:start w:val="1"/>
      <w:numFmt w:val="bullet"/>
      <w:lvlText w:val="o"/>
      <w:lvlJc w:val="left"/>
      <w:pPr>
        <w:ind w:left="6210" w:hanging="360"/>
      </w:pPr>
      <w:rPr>
        <w:rFonts w:ascii="Courier New" w:hAnsi="Courier New" w:cs="Courier New" w:hint="default"/>
      </w:rPr>
    </w:lvl>
    <w:lvl w:ilvl="8" w:tplc="04100005" w:tentative="1">
      <w:start w:val="1"/>
      <w:numFmt w:val="bullet"/>
      <w:lvlText w:val=""/>
      <w:lvlJc w:val="left"/>
      <w:pPr>
        <w:ind w:left="6930" w:hanging="360"/>
      </w:pPr>
      <w:rPr>
        <w:rFonts w:ascii="Wingdings" w:hAnsi="Wingdings" w:hint="default"/>
      </w:rPr>
    </w:lvl>
  </w:abstractNum>
  <w:abstractNum w:abstractNumId="5" w15:restartNumberingAfterBreak="0">
    <w:nsid w:val="294E5D44"/>
    <w:multiLevelType w:val="multilevel"/>
    <w:tmpl w:val="837EF242"/>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6" w15:restartNumberingAfterBreak="0">
    <w:nsid w:val="2A663AC2"/>
    <w:multiLevelType w:val="hybridMultilevel"/>
    <w:tmpl w:val="DD105124"/>
    <w:lvl w:ilvl="0" w:tplc="FDA4153E">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7" w15:restartNumberingAfterBreak="0">
    <w:nsid w:val="34AA1E49"/>
    <w:multiLevelType w:val="hybridMultilevel"/>
    <w:tmpl w:val="FC6A1566"/>
    <w:lvl w:ilvl="0" w:tplc="FDA4153E">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8" w15:restartNumberingAfterBreak="0">
    <w:nsid w:val="36DE1C14"/>
    <w:multiLevelType w:val="hybridMultilevel"/>
    <w:tmpl w:val="B16C3390"/>
    <w:lvl w:ilvl="0" w:tplc="81CE424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875286B"/>
    <w:multiLevelType w:val="hybridMultilevel"/>
    <w:tmpl w:val="A1CEC340"/>
    <w:lvl w:ilvl="0" w:tplc="FDA4153E">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A976F0F"/>
    <w:multiLevelType w:val="hybridMultilevel"/>
    <w:tmpl w:val="E4E2772E"/>
    <w:lvl w:ilvl="0" w:tplc="FDA4153E">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1" w15:restartNumberingAfterBreak="0">
    <w:nsid w:val="43D2001B"/>
    <w:multiLevelType w:val="hybridMultilevel"/>
    <w:tmpl w:val="69F2CC90"/>
    <w:lvl w:ilvl="0" w:tplc="041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5731B36"/>
    <w:multiLevelType w:val="hybridMultilevel"/>
    <w:tmpl w:val="B1047D90"/>
    <w:lvl w:ilvl="0" w:tplc="0EA8C9A8">
      <w:numFmt w:val="bullet"/>
      <w:lvlText w:val="-"/>
      <w:lvlJc w:val="left"/>
      <w:pPr>
        <w:ind w:left="720" w:hanging="360"/>
      </w:pPr>
      <w:rPr>
        <w:rFonts w:ascii="Garamond" w:eastAsia="Times New Roman" w:hAnsi="Garamond"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FB94067"/>
    <w:multiLevelType w:val="hybridMultilevel"/>
    <w:tmpl w:val="0818FEAE"/>
    <w:lvl w:ilvl="0" w:tplc="349819FC">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4" w15:restartNumberingAfterBreak="0">
    <w:nsid w:val="51DC1FD4"/>
    <w:multiLevelType w:val="hybridMultilevel"/>
    <w:tmpl w:val="8EFE3AE2"/>
    <w:lvl w:ilvl="0" w:tplc="04100001">
      <w:start w:val="1"/>
      <w:numFmt w:val="bullet"/>
      <w:lvlText w:val=""/>
      <w:lvlJc w:val="left"/>
      <w:pPr>
        <w:ind w:left="1114" w:hanging="360"/>
      </w:pPr>
      <w:rPr>
        <w:rFonts w:ascii="Symbol" w:hAnsi="Symbol" w:hint="default"/>
      </w:rPr>
    </w:lvl>
    <w:lvl w:ilvl="1" w:tplc="04100003" w:tentative="1">
      <w:start w:val="1"/>
      <w:numFmt w:val="bullet"/>
      <w:lvlText w:val="o"/>
      <w:lvlJc w:val="left"/>
      <w:pPr>
        <w:ind w:left="1834" w:hanging="360"/>
      </w:pPr>
      <w:rPr>
        <w:rFonts w:ascii="Courier New" w:hAnsi="Courier New" w:cs="Courier New" w:hint="default"/>
      </w:rPr>
    </w:lvl>
    <w:lvl w:ilvl="2" w:tplc="04100005" w:tentative="1">
      <w:start w:val="1"/>
      <w:numFmt w:val="bullet"/>
      <w:lvlText w:val=""/>
      <w:lvlJc w:val="left"/>
      <w:pPr>
        <w:ind w:left="2554" w:hanging="360"/>
      </w:pPr>
      <w:rPr>
        <w:rFonts w:ascii="Wingdings" w:hAnsi="Wingdings" w:hint="default"/>
      </w:rPr>
    </w:lvl>
    <w:lvl w:ilvl="3" w:tplc="04100001" w:tentative="1">
      <w:start w:val="1"/>
      <w:numFmt w:val="bullet"/>
      <w:lvlText w:val=""/>
      <w:lvlJc w:val="left"/>
      <w:pPr>
        <w:ind w:left="3274" w:hanging="360"/>
      </w:pPr>
      <w:rPr>
        <w:rFonts w:ascii="Symbol" w:hAnsi="Symbol" w:hint="default"/>
      </w:rPr>
    </w:lvl>
    <w:lvl w:ilvl="4" w:tplc="04100003" w:tentative="1">
      <w:start w:val="1"/>
      <w:numFmt w:val="bullet"/>
      <w:lvlText w:val="o"/>
      <w:lvlJc w:val="left"/>
      <w:pPr>
        <w:ind w:left="3994" w:hanging="360"/>
      </w:pPr>
      <w:rPr>
        <w:rFonts w:ascii="Courier New" w:hAnsi="Courier New" w:cs="Courier New" w:hint="default"/>
      </w:rPr>
    </w:lvl>
    <w:lvl w:ilvl="5" w:tplc="04100005" w:tentative="1">
      <w:start w:val="1"/>
      <w:numFmt w:val="bullet"/>
      <w:lvlText w:val=""/>
      <w:lvlJc w:val="left"/>
      <w:pPr>
        <w:ind w:left="4714" w:hanging="360"/>
      </w:pPr>
      <w:rPr>
        <w:rFonts w:ascii="Wingdings" w:hAnsi="Wingdings" w:hint="default"/>
      </w:rPr>
    </w:lvl>
    <w:lvl w:ilvl="6" w:tplc="04100001" w:tentative="1">
      <w:start w:val="1"/>
      <w:numFmt w:val="bullet"/>
      <w:lvlText w:val=""/>
      <w:lvlJc w:val="left"/>
      <w:pPr>
        <w:ind w:left="5434" w:hanging="360"/>
      </w:pPr>
      <w:rPr>
        <w:rFonts w:ascii="Symbol" w:hAnsi="Symbol" w:hint="default"/>
      </w:rPr>
    </w:lvl>
    <w:lvl w:ilvl="7" w:tplc="04100003" w:tentative="1">
      <w:start w:val="1"/>
      <w:numFmt w:val="bullet"/>
      <w:lvlText w:val="o"/>
      <w:lvlJc w:val="left"/>
      <w:pPr>
        <w:ind w:left="6154" w:hanging="360"/>
      </w:pPr>
      <w:rPr>
        <w:rFonts w:ascii="Courier New" w:hAnsi="Courier New" w:cs="Courier New" w:hint="default"/>
      </w:rPr>
    </w:lvl>
    <w:lvl w:ilvl="8" w:tplc="04100005" w:tentative="1">
      <w:start w:val="1"/>
      <w:numFmt w:val="bullet"/>
      <w:lvlText w:val=""/>
      <w:lvlJc w:val="left"/>
      <w:pPr>
        <w:ind w:left="6874" w:hanging="360"/>
      </w:pPr>
      <w:rPr>
        <w:rFonts w:ascii="Wingdings" w:hAnsi="Wingdings" w:hint="default"/>
      </w:rPr>
    </w:lvl>
  </w:abstractNum>
  <w:abstractNum w:abstractNumId="15" w15:restartNumberingAfterBreak="0">
    <w:nsid w:val="54EF1CF6"/>
    <w:multiLevelType w:val="hybridMultilevel"/>
    <w:tmpl w:val="EB9A2B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73F4172"/>
    <w:multiLevelType w:val="hybridMultilevel"/>
    <w:tmpl w:val="15AA5E14"/>
    <w:lvl w:ilvl="0" w:tplc="FDA4153E">
      <w:start w:val="1"/>
      <w:numFmt w:val="bullet"/>
      <w:lvlText w:val=""/>
      <w:lvlJc w:val="left"/>
      <w:pPr>
        <w:ind w:left="1890" w:hanging="360"/>
      </w:pPr>
      <w:rPr>
        <w:rFonts w:ascii="Symbol" w:hAnsi="Symbol" w:hint="default"/>
      </w:rPr>
    </w:lvl>
    <w:lvl w:ilvl="1" w:tplc="FDA4153E">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F2551D7"/>
    <w:multiLevelType w:val="hybridMultilevel"/>
    <w:tmpl w:val="D318DB14"/>
    <w:lvl w:ilvl="0" w:tplc="9544D0C4">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75E5165"/>
    <w:multiLevelType w:val="hybridMultilevel"/>
    <w:tmpl w:val="90B87CC2"/>
    <w:lvl w:ilvl="0" w:tplc="81CE424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05F3123"/>
    <w:multiLevelType w:val="hybridMultilevel"/>
    <w:tmpl w:val="F72CF644"/>
    <w:lvl w:ilvl="0" w:tplc="0410000D">
      <w:start w:val="1"/>
      <w:numFmt w:val="bullet"/>
      <w:lvlText w:val=""/>
      <w:lvlJc w:val="left"/>
      <w:pPr>
        <w:ind w:left="720" w:hanging="360"/>
      </w:pPr>
      <w:rPr>
        <w:rFonts w:ascii="Wingdings" w:hAnsi="Wingding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09D0827"/>
    <w:multiLevelType w:val="hybridMultilevel"/>
    <w:tmpl w:val="CEEA64EA"/>
    <w:lvl w:ilvl="0" w:tplc="04100001">
      <w:start w:val="1"/>
      <w:numFmt w:val="bullet"/>
      <w:lvlText w:val=""/>
      <w:lvlJc w:val="left"/>
      <w:pPr>
        <w:ind w:left="1113" w:hanging="360"/>
      </w:pPr>
      <w:rPr>
        <w:rFonts w:ascii="Symbol" w:hAnsi="Symbol" w:hint="default"/>
      </w:rPr>
    </w:lvl>
    <w:lvl w:ilvl="1" w:tplc="04100003" w:tentative="1">
      <w:start w:val="1"/>
      <w:numFmt w:val="bullet"/>
      <w:lvlText w:val="o"/>
      <w:lvlJc w:val="left"/>
      <w:pPr>
        <w:ind w:left="1833" w:hanging="360"/>
      </w:pPr>
      <w:rPr>
        <w:rFonts w:ascii="Courier New" w:hAnsi="Courier New" w:cs="Courier New" w:hint="default"/>
      </w:rPr>
    </w:lvl>
    <w:lvl w:ilvl="2" w:tplc="04100005" w:tentative="1">
      <w:start w:val="1"/>
      <w:numFmt w:val="bullet"/>
      <w:lvlText w:val=""/>
      <w:lvlJc w:val="left"/>
      <w:pPr>
        <w:ind w:left="2553" w:hanging="360"/>
      </w:pPr>
      <w:rPr>
        <w:rFonts w:ascii="Wingdings" w:hAnsi="Wingdings" w:hint="default"/>
      </w:rPr>
    </w:lvl>
    <w:lvl w:ilvl="3" w:tplc="04100001" w:tentative="1">
      <w:start w:val="1"/>
      <w:numFmt w:val="bullet"/>
      <w:lvlText w:val=""/>
      <w:lvlJc w:val="left"/>
      <w:pPr>
        <w:ind w:left="3273" w:hanging="360"/>
      </w:pPr>
      <w:rPr>
        <w:rFonts w:ascii="Symbol" w:hAnsi="Symbol" w:hint="default"/>
      </w:rPr>
    </w:lvl>
    <w:lvl w:ilvl="4" w:tplc="04100003" w:tentative="1">
      <w:start w:val="1"/>
      <w:numFmt w:val="bullet"/>
      <w:lvlText w:val="o"/>
      <w:lvlJc w:val="left"/>
      <w:pPr>
        <w:ind w:left="3993" w:hanging="360"/>
      </w:pPr>
      <w:rPr>
        <w:rFonts w:ascii="Courier New" w:hAnsi="Courier New" w:cs="Courier New" w:hint="default"/>
      </w:rPr>
    </w:lvl>
    <w:lvl w:ilvl="5" w:tplc="04100005" w:tentative="1">
      <w:start w:val="1"/>
      <w:numFmt w:val="bullet"/>
      <w:lvlText w:val=""/>
      <w:lvlJc w:val="left"/>
      <w:pPr>
        <w:ind w:left="4713" w:hanging="360"/>
      </w:pPr>
      <w:rPr>
        <w:rFonts w:ascii="Wingdings" w:hAnsi="Wingdings" w:hint="default"/>
      </w:rPr>
    </w:lvl>
    <w:lvl w:ilvl="6" w:tplc="04100001" w:tentative="1">
      <w:start w:val="1"/>
      <w:numFmt w:val="bullet"/>
      <w:lvlText w:val=""/>
      <w:lvlJc w:val="left"/>
      <w:pPr>
        <w:ind w:left="5433" w:hanging="360"/>
      </w:pPr>
      <w:rPr>
        <w:rFonts w:ascii="Symbol" w:hAnsi="Symbol" w:hint="default"/>
      </w:rPr>
    </w:lvl>
    <w:lvl w:ilvl="7" w:tplc="04100003" w:tentative="1">
      <w:start w:val="1"/>
      <w:numFmt w:val="bullet"/>
      <w:lvlText w:val="o"/>
      <w:lvlJc w:val="left"/>
      <w:pPr>
        <w:ind w:left="6153" w:hanging="360"/>
      </w:pPr>
      <w:rPr>
        <w:rFonts w:ascii="Courier New" w:hAnsi="Courier New" w:cs="Courier New" w:hint="default"/>
      </w:rPr>
    </w:lvl>
    <w:lvl w:ilvl="8" w:tplc="04100005" w:tentative="1">
      <w:start w:val="1"/>
      <w:numFmt w:val="bullet"/>
      <w:lvlText w:val=""/>
      <w:lvlJc w:val="left"/>
      <w:pPr>
        <w:ind w:left="6873" w:hanging="360"/>
      </w:pPr>
      <w:rPr>
        <w:rFonts w:ascii="Wingdings" w:hAnsi="Wingdings" w:hint="default"/>
      </w:rPr>
    </w:lvl>
  </w:abstractNum>
  <w:abstractNum w:abstractNumId="21" w15:restartNumberingAfterBreak="0">
    <w:nsid w:val="70BB0D29"/>
    <w:multiLevelType w:val="hybridMultilevel"/>
    <w:tmpl w:val="70B086CC"/>
    <w:lvl w:ilvl="0" w:tplc="FDA4153E">
      <w:start w:val="1"/>
      <w:numFmt w:val="bullet"/>
      <w:lvlText w:val=""/>
      <w:lvlJc w:val="left"/>
      <w:pPr>
        <w:ind w:left="1114" w:hanging="360"/>
      </w:pPr>
      <w:rPr>
        <w:rFonts w:ascii="Symbol" w:hAnsi="Symbol" w:hint="default"/>
      </w:rPr>
    </w:lvl>
    <w:lvl w:ilvl="1" w:tplc="CB92261C">
      <w:numFmt w:val="bullet"/>
      <w:lvlText w:val=""/>
      <w:lvlJc w:val="left"/>
      <w:pPr>
        <w:ind w:left="1834" w:hanging="360"/>
      </w:pPr>
      <w:rPr>
        <w:rFonts w:ascii="Wingdings" w:eastAsia="Calibri" w:hAnsi="Wingdings" w:cstheme="minorBidi" w:hint="default"/>
      </w:rPr>
    </w:lvl>
    <w:lvl w:ilvl="2" w:tplc="04100005" w:tentative="1">
      <w:start w:val="1"/>
      <w:numFmt w:val="bullet"/>
      <w:lvlText w:val=""/>
      <w:lvlJc w:val="left"/>
      <w:pPr>
        <w:ind w:left="2554" w:hanging="360"/>
      </w:pPr>
      <w:rPr>
        <w:rFonts w:ascii="Wingdings" w:hAnsi="Wingdings" w:hint="default"/>
      </w:rPr>
    </w:lvl>
    <w:lvl w:ilvl="3" w:tplc="04100001" w:tentative="1">
      <w:start w:val="1"/>
      <w:numFmt w:val="bullet"/>
      <w:lvlText w:val=""/>
      <w:lvlJc w:val="left"/>
      <w:pPr>
        <w:ind w:left="3274" w:hanging="360"/>
      </w:pPr>
      <w:rPr>
        <w:rFonts w:ascii="Symbol" w:hAnsi="Symbol" w:hint="default"/>
      </w:rPr>
    </w:lvl>
    <w:lvl w:ilvl="4" w:tplc="04100003" w:tentative="1">
      <w:start w:val="1"/>
      <w:numFmt w:val="bullet"/>
      <w:lvlText w:val="o"/>
      <w:lvlJc w:val="left"/>
      <w:pPr>
        <w:ind w:left="3994" w:hanging="360"/>
      </w:pPr>
      <w:rPr>
        <w:rFonts w:ascii="Courier New" w:hAnsi="Courier New" w:cs="Courier New" w:hint="default"/>
      </w:rPr>
    </w:lvl>
    <w:lvl w:ilvl="5" w:tplc="04100005" w:tentative="1">
      <w:start w:val="1"/>
      <w:numFmt w:val="bullet"/>
      <w:lvlText w:val=""/>
      <w:lvlJc w:val="left"/>
      <w:pPr>
        <w:ind w:left="4714" w:hanging="360"/>
      </w:pPr>
      <w:rPr>
        <w:rFonts w:ascii="Wingdings" w:hAnsi="Wingdings" w:hint="default"/>
      </w:rPr>
    </w:lvl>
    <w:lvl w:ilvl="6" w:tplc="04100001" w:tentative="1">
      <w:start w:val="1"/>
      <w:numFmt w:val="bullet"/>
      <w:lvlText w:val=""/>
      <w:lvlJc w:val="left"/>
      <w:pPr>
        <w:ind w:left="5434" w:hanging="360"/>
      </w:pPr>
      <w:rPr>
        <w:rFonts w:ascii="Symbol" w:hAnsi="Symbol" w:hint="default"/>
      </w:rPr>
    </w:lvl>
    <w:lvl w:ilvl="7" w:tplc="04100003" w:tentative="1">
      <w:start w:val="1"/>
      <w:numFmt w:val="bullet"/>
      <w:lvlText w:val="o"/>
      <w:lvlJc w:val="left"/>
      <w:pPr>
        <w:ind w:left="6154" w:hanging="360"/>
      </w:pPr>
      <w:rPr>
        <w:rFonts w:ascii="Courier New" w:hAnsi="Courier New" w:cs="Courier New" w:hint="default"/>
      </w:rPr>
    </w:lvl>
    <w:lvl w:ilvl="8" w:tplc="04100005" w:tentative="1">
      <w:start w:val="1"/>
      <w:numFmt w:val="bullet"/>
      <w:lvlText w:val=""/>
      <w:lvlJc w:val="left"/>
      <w:pPr>
        <w:ind w:left="6874" w:hanging="360"/>
      </w:pPr>
      <w:rPr>
        <w:rFonts w:ascii="Wingdings" w:hAnsi="Wingdings" w:hint="default"/>
      </w:rPr>
    </w:lvl>
  </w:abstractNum>
  <w:num w:numId="1" w16cid:durableId="1885364479">
    <w:abstractNumId w:val="5"/>
  </w:num>
  <w:num w:numId="2" w16cid:durableId="1844202544">
    <w:abstractNumId w:val="3"/>
  </w:num>
  <w:num w:numId="3" w16cid:durableId="1055157483">
    <w:abstractNumId w:val="20"/>
  </w:num>
  <w:num w:numId="4" w16cid:durableId="1495337662">
    <w:abstractNumId w:val="14"/>
  </w:num>
  <w:num w:numId="5" w16cid:durableId="1808088028">
    <w:abstractNumId w:val="4"/>
  </w:num>
  <w:num w:numId="6" w16cid:durableId="437919520">
    <w:abstractNumId w:val="16"/>
  </w:num>
  <w:num w:numId="7" w16cid:durableId="2137327427">
    <w:abstractNumId w:val="10"/>
  </w:num>
  <w:num w:numId="8" w16cid:durableId="354111630">
    <w:abstractNumId w:val="6"/>
  </w:num>
  <w:num w:numId="9" w16cid:durableId="1056777481">
    <w:abstractNumId w:val="1"/>
  </w:num>
  <w:num w:numId="10" w16cid:durableId="1427187975">
    <w:abstractNumId w:val="21"/>
  </w:num>
  <w:num w:numId="11" w16cid:durableId="1250772950">
    <w:abstractNumId w:val="0"/>
  </w:num>
  <w:num w:numId="12" w16cid:durableId="2114741946">
    <w:abstractNumId w:val="7"/>
  </w:num>
  <w:num w:numId="13" w16cid:durableId="1727336296">
    <w:abstractNumId w:val="9"/>
  </w:num>
  <w:num w:numId="14" w16cid:durableId="511795531">
    <w:abstractNumId w:val="15"/>
  </w:num>
  <w:num w:numId="15" w16cid:durableId="1221289724">
    <w:abstractNumId w:val="2"/>
  </w:num>
  <w:num w:numId="16" w16cid:durableId="1965425101">
    <w:abstractNumId w:val="8"/>
  </w:num>
  <w:num w:numId="17" w16cid:durableId="2040079584">
    <w:abstractNumId w:val="18"/>
  </w:num>
  <w:num w:numId="18" w16cid:durableId="400835294">
    <w:abstractNumId w:val="12"/>
  </w:num>
  <w:num w:numId="19" w16cid:durableId="1174228276">
    <w:abstractNumId w:val="19"/>
  </w:num>
  <w:num w:numId="20" w16cid:durableId="641352116">
    <w:abstractNumId w:val="13"/>
  </w:num>
  <w:num w:numId="21" w16cid:durableId="790781853">
    <w:abstractNumId w:val="17"/>
  </w:num>
  <w:num w:numId="22" w16cid:durableId="6032260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1A9"/>
    <w:rsid w:val="00010753"/>
    <w:rsid w:val="00024F63"/>
    <w:rsid w:val="0003697A"/>
    <w:rsid w:val="00040A4A"/>
    <w:rsid w:val="00041A3F"/>
    <w:rsid w:val="000533E4"/>
    <w:rsid w:val="00054A72"/>
    <w:rsid w:val="00062B86"/>
    <w:rsid w:val="0008049D"/>
    <w:rsid w:val="00080D3E"/>
    <w:rsid w:val="0008290A"/>
    <w:rsid w:val="0009247E"/>
    <w:rsid w:val="000A2DFE"/>
    <w:rsid w:val="000C01D1"/>
    <w:rsid w:val="000C66CE"/>
    <w:rsid w:val="00105F29"/>
    <w:rsid w:val="00124E18"/>
    <w:rsid w:val="00133A63"/>
    <w:rsid w:val="001363CC"/>
    <w:rsid w:val="00140426"/>
    <w:rsid w:val="001408D7"/>
    <w:rsid w:val="00141AAC"/>
    <w:rsid w:val="00162EB3"/>
    <w:rsid w:val="00163E72"/>
    <w:rsid w:val="00164258"/>
    <w:rsid w:val="00165296"/>
    <w:rsid w:val="001854B9"/>
    <w:rsid w:val="00190173"/>
    <w:rsid w:val="00190A44"/>
    <w:rsid w:val="00191470"/>
    <w:rsid w:val="0019661E"/>
    <w:rsid w:val="001A737A"/>
    <w:rsid w:val="001B0F37"/>
    <w:rsid w:val="001B1356"/>
    <w:rsid w:val="001B168F"/>
    <w:rsid w:val="001D5061"/>
    <w:rsid w:val="001D59C1"/>
    <w:rsid w:val="001E5DC8"/>
    <w:rsid w:val="001E66F6"/>
    <w:rsid w:val="001E7E82"/>
    <w:rsid w:val="001F05A0"/>
    <w:rsid w:val="001F0F4E"/>
    <w:rsid w:val="001F317F"/>
    <w:rsid w:val="002216F3"/>
    <w:rsid w:val="002226B2"/>
    <w:rsid w:val="002261D5"/>
    <w:rsid w:val="00231B30"/>
    <w:rsid w:val="00240EB8"/>
    <w:rsid w:val="0024277B"/>
    <w:rsid w:val="002428E2"/>
    <w:rsid w:val="002449CD"/>
    <w:rsid w:val="002571C9"/>
    <w:rsid w:val="002679D3"/>
    <w:rsid w:val="0027398B"/>
    <w:rsid w:val="00277B52"/>
    <w:rsid w:val="00283CC8"/>
    <w:rsid w:val="00293FB6"/>
    <w:rsid w:val="002B1A66"/>
    <w:rsid w:val="002B4323"/>
    <w:rsid w:val="002C160F"/>
    <w:rsid w:val="002C4AF4"/>
    <w:rsid w:val="002C4EF1"/>
    <w:rsid w:val="002C5449"/>
    <w:rsid w:val="002E2014"/>
    <w:rsid w:val="002E2127"/>
    <w:rsid w:val="002F2EDB"/>
    <w:rsid w:val="002F6065"/>
    <w:rsid w:val="002F6258"/>
    <w:rsid w:val="00311F3B"/>
    <w:rsid w:val="0032229C"/>
    <w:rsid w:val="003310B6"/>
    <w:rsid w:val="00334EDB"/>
    <w:rsid w:val="0034600C"/>
    <w:rsid w:val="00350E0F"/>
    <w:rsid w:val="00352EFE"/>
    <w:rsid w:val="00367471"/>
    <w:rsid w:val="00367B84"/>
    <w:rsid w:val="00373DBF"/>
    <w:rsid w:val="003768C6"/>
    <w:rsid w:val="00383B84"/>
    <w:rsid w:val="003920BD"/>
    <w:rsid w:val="00394576"/>
    <w:rsid w:val="003A13D5"/>
    <w:rsid w:val="003A30E6"/>
    <w:rsid w:val="003A749D"/>
    <w:rsid w:val="003B41BA"/>
    <w:rsid w:val="003B47B9"/>
    <w:rsid w:val="003C39A0"/>
    <w:rsid w:val="003C3E5F"/>
    <w:rsid w:val="003D4857"/>
    <w:rsid w:val="003D6199"/>
    <w:rsid w:val="003E1FAD"/>
    <w:rsid w:val="003E2CFE"/>
    <w:rsid w:val="003F5AC7"/>
    <w:rsid w:val="0040414C"/>
    <w:rsid w:val="00404ACD"/>
    <w:rsid w:val="00422F34"/>
    <w:rsid w:val="00450E85"/>
    <w:rsid w:val="004602DC"/>
    <w:rsid w:val="00463E00"/>
    <w:rsid w:val="004641E5"/>
    <w:rsid w:val="0047600A"/>
    <w:rsid w:val="00482B0A"/>
    <w:rsid w:val="00483895"/>
    <w:rsid w:val="00491C03"/>
    <w:rsid w:val="004B7F8A"/>
    <w:rsid w:val="004C0D9F"/>
    <w:rsid w:val="004C1BB3"/>
    <w:rsid w:val="004D68DD"/>
    <w:rsid w:val="004E2049"/>
    <w:rsid w:val="004E40FD"/>
    <w:rsid w:val="004E6417"/>
    <w:rsid w:val="00502D7A"/>
    <w:rsid w:val="00502F04"/>
    <w:rsid w:val="00504560"/>
    <w:rsid w:val="0051393F"/>
    <w:rsid w:val="005213D8"/>
    <w:rsid w:val="00523824"/>
    <w:rsid w:val="00526514"/>
    <w:rsid w:val="00532A77"/>
    <w:rsid w:val="00534679"/>
    <w:rsid w:val="0054120F"/>
    <w:rsid w:val="00542C3A"/>
    <w:rsid w:val="00547589"/>
    <w:rsid w:val="00557CDD"/>
    <w:rsid w:val="005635C9"/>
    <w:rsid w:val="0056750F"/>
    <w:rsid w:val="00570E59"/>
    <w:rsid w:val="00575D5B"/>
    <w:rsid w:val="00576FF5"/>
    <w:rsid w:val="005818A0"/>
    <w:rsid w:val="00586925"/>
    <w:rsid w:val="00590F8B"/>
    <w:rsid w:val="005A23C0"/>
    <w:rsid w:val="005B55DD"/>
    <w:rsid w:val="005B6113"/>
    <w:rsid w:val="005C1FCE"/>
    <w:rsid w:val="005C3D8C"/>
    <w:rsid w:val="005C65A0"/>
    <w:rsid w:val="005E2845"/>
    <w:rsid w:val="005F1A05"/>
    <w:rsid w:val="005F42D6"/>
    <w:rsid w:val="005F5C0A"/>
    <w:rsid w:val="00604C6F"/>
    <w:rsid w:val="006064CB"/>
    <w:rsid w:val="00615202"/>
    <w:rsid w:val="00626255"/>
    <w:rsid w:val="00636A8E"/>
    <w:rsid w:val="0063756E"/>
    <w:rsid w:val="00650E8B"/>
    <w:rsid w:val="006624C0"/>
    <w:rsid w:val="00667745"/>
    <w:rsid w:val="00685ADD"/>
    <w:rsid w:val="006866D5"/>
    <w:rsid w:val="00690229"/>
    <w:rsid w:val="0069578F"/>
    <w:rsid w:val="006A3DE8"/>
    <w:rsid w:val="006A5184"/>
    <w:rsid w:val="006B65DD"/>
    <w:rsid w:val="006C7792"/>
    <w:rsid w:val="006D18F6"/>
    <w:rsid w:val="006F12DF"/>
    <w:rsid w:val="006F3F73"/>
    <w:rsid w:val="006F40AD"/>
    <w:rsid w:val="007078F1"/>
    <w:rsid w:val="007121D0"/>
    <w:rsid w:val="007125A1"/>
    <w:rsid w:val="007210AC"/>
    <w:rsid w:val="00725A21"/>
    <w:rsid w:val="00730636"/>
    <w:rsid w:val="00732E97"/>
    <w:rsid w:val="00740649"/>
    <w:rsid w:val="00741577"/>
    <w:rsid w:val="00743ABF"/>
    <w:rsid w:val="00751F7C"/>
    <w:rsid w:val="0075517E"/>
    <w:rsid w:val="00765C91"/>
    <w:rsid w:val="0077469C"/>
    <w:rsid w:val="00782FE7"/>
    <w:rsid w:val="007933A8"/>
    <w:rsid w:val="007A2145"/>
    <w:rsid w:val="007A2148"/>
    <w:rsid w:val="007A4367"/>
    <w:rsid w:val="007B07C3"/>
    <w:rsid w:val="007B4536"/>
    <w:rsid w:val="007C23D9"/>
    <w:rsid w:val="007C27EC"/>
    <w:rsid w:val="007D397A"/>
    <w:rsid w:val="007E0557"/>
    <w:rsid w:val="007E15BF"/>
    <w:rsid w:val="007E5492"/>
    <w:rsid w:val="007F0082"/>
    <w:rsid w:val="007F440B"/>
    <w:rsid w:val="00814145"/>
    <w:rsid w:val="00816B16"/>
    <w:rsid w:val="00826377"/>
    <w:rsid w:val="008274A2"/>
    <w:rsid w:val="0083007D"/>
    <w:rsid w:val="00835642"/>
    <w:rsid w:val="0083741A"/>
    <w:rsid w:val="0084132E"/>
    <w:rsid w:val="0084554A"/>
    <w:rsid w:val="00853C70"/>
    <w:rsid w:val="008662BB"/>
    <w:rsid w:val="00867A61"/>
    <w:rsid w:val="0087487A"/>
    <w:rsid w:val="008809EF"/>
    <w:rsid w:val="00880ACB"/>
    <w:rsid w:val="0088479A"/>
    <w:rsid w:val="008975AC"/>
    <w:rsid w:val="008A1A81"/>
    <w:rsid w:val="008B6229"/>
    <w:rsid w:val="008C24BF"/>
    <w:rsid w:val="008C28B4"/>
    <w:rsid w:val="008D3216"/>
    <w:rsid w:val="008D45A8"/>
    <w:rsid w:val="00902C5D"/>
    <w:rsid w:val="00910BD2"/>
    <w:rsid w:val="00911917"/>
    <w:rsid w:val="009124BE"/>
    <w:rsid w:val="00921668"/>
    <w:rsid w:val="009430A4"/>
    <w:rsid w:val="00943D7C"/>
    <w:rsid w:val="00946DC2"/>
    <w:rsid w:val="00950C43"/>
    <w:rsid w:val="00955CB4"/>
    <w:rsid w:val="0095637B"/>
    <w:rsid w:val="009625CB"/>
    <w:rsid w:val="00963658"/>
    <w:rsid w:val="009641DD"/>
    <w:rsid w:val="00964FF9"/>
    <w:rsid w:val="009662C8"/>
    <w:rsid w:val="00983CBB"/>
    <w:rsid w:val="00983DB4"/>
    <w:rsid w:val="0098466A"/>
    <w:rsid w:val="009C6010"/>
    <w:rsid w:val="009D1FC4"/>
    <w:rsid w:val="009E67F7"/>
    <w:rsid w:val="009F4236"/>
    <w:rsid w:val="00A00C01"/>
    <w:rsid w:val="00A12578"/>
    <w:rsid w:val="00A24F89"/>
    <w:rsid w:val="00A2542D"/>
    <w:rsid w:val="00A305F4"/>
    <w:rsid w:val="00A30688"/>
    <w:rsid w:val="00A354AF"/>
    <w:rsid w:val="00A4039B"/>
    <w:rsid w:val="00A408F0"/>
    <w:rsid w:val="00A43081"/>
    <w:rsid w:val="00A53AFB"/>
    <w:rsid w:val="00A568E9"/>
    <w:rsid w:val="00A65348"/>
    <w:rsid w:val="00A66EB1"/>
    <w:rsid w:val="00A9341E"/>
    <w:rsid w:val="00A96B1A"/>
    <w:rsid w:val="00A97183"/>
    <w:rsid w:val="00AB2BE3"/>
    <w:rsid w:val="00AB5A39"/>
    <w:rsid w:val="00AB6153"/>
    <w:rsid w:val="00AC0A28"/>
    <w:rsid w:val="00AC0CE3"/>
    <w:rsid w:val="00AC1E23"/>
    <w:rsid w:val="00AE1FBE"/>
    <w:rsid w:val="00AF4ED0"/>
    <w:rsid w:val="00B02C02"/>
    <w:rsid w:val="00B05B9C"/>
    <w:rsid w:val="00B06C36"/>
    <w:rsid w:val="00B0726F"/>
    <w:rsid w:val="00B114F2"/>
    <w:rsid w:val="00B12137"/>
    <w:rsid w:val="00B233BA"/>
    <w:rsid w:val="00B248F1"/>
    <w:rsid w:val="00B248FE"/>
    <w:rsid w:val="00B27252"/>
    <w:rsid w:val="00B30401"/>
    <w:rsid w:val="00B33088"/>
    <w:rsid w:val="00B52FD0"/>
    <w:rsid w:val="00B560E3"/>
    <w:rsid w:val="00B6710A"/>
    <w:rsid w:val="00B709B4"/>
    <w:rsid w:val="00B70C73"/>
    <w:rsid w:val="00B86028"/>
    <w:rsid w:val="00B91877"/>
    <w:rsid w:val="00B91B55"/>
    <w:rsid w:val="00B92889"/>
    <w:rsid w:val="00B940D8"/>
    <w:rsid w:val="00B95C81"/>
    <w:rsid w:val="00BA0AF6"/>
    <w:rsid w:val="00BA22F3"/>
    <w:rsid w:val="00BA37D2"/>
    <w:rsid w:val="00BA6B53"/>
    <w:rsid w:val="00BB60EA"/>
    <w:rsid w:val="00BC06C9"/>
    <w:rsid w:val="00BD3711"/>
    <w:rsid w:val="00BD4F13"/>
    <w:rsid w:val="00BD6825"/>
    <w:rsid w:val="00BF7B0B"/>
    <w:rsid w:val="00C0674B"/>
    <w:rsid w:val="00C11889"/>
    <w:rsid w:val="00C20262"/>
    <w:rsid w:val="00C224F8"/>
    <w:rsid w:val="00C33F65"/>
    <w:rsid w:val="00C40FBE"/>
    <w:rsid w:val="00C44023"/>
    <w:rsid w:val="00C4691A"/>
    <w:rsid w:val="00C57132"/>
    <w:rsid w:val="00C721F2"/>
    <w:rsid w:val="00C811A9"/>
    <w:rsid w:val="00C83A96"/>
    <w:rsid w:val="00C83C82"/>
    <w:rsid w:val="00CA4B3F"/>
    <w:rsid w:val="00CB4170"/>
    <w:rsid w:val="00CC5E0C"/>
    <w:rsid w:val="00CD2439"/>
    <w:rsid w:val="00CE55AA"/>
    <w:rsid w:val="00CF03AC"/>
    <w:rsid w:val="00CF2C68"/>
    <w:rsid w:val="00D11482"/>
    <w:rsid w:val="00D13FE6"/>
    <w:rsid w:val="00D30689"/>
    <w:rsid w:val="00D31A8C"/>
    <w:rsid w:val="00D37CFB"/>
    <w:rsid w:val="00D653DC"/>
    <w:rsid w:val="00D66AD9"/>
    <w:rsid w:val="00D67828"/>
    <w:rsid w:val="00D73FA3"/>
    <w:rsid w:val="00D82410"/>
    <w:rsid w:val="00D825C5"/>
    <w:rsid w:val="00D8595B"/>
    <w:rsid w:val="00D8755D"/>
    <w:rsid w:val="00D90CDE"/>
    <w:rsid w:val="00D928CF"/>
    <w:rsid w:val="00D958C6"/>
    <w:rsid w:val="00D97E29"/>
    <w:rsid w:val="00DB2105"/>
    <w:rsid w:val="00DB53CC"/>
    <w:rsid w:val="00DC056F"/>
    <w:rsid w:val="00DC5C12"/>
    <w:rsid w:val="00DE2F68"/>
    <w:rsid w:val="00DE5259"/>
    <w:rsid w:val="00DF3274"/>
    <w:rsid w:val="00E02A15"/>
    <w:rsid w:val="00E42103"/>
    <w:rsid w:val="00E43B81"/>
    <w:rsid w:val="00E53B9F"/>
    <w:rsid w:val="00E665CC"/>
    <w:rsid w:val="00E67D1E"/>
    <w:rsid w:val="00E748BC"/>
    <w:rsid w:val="00E75031"/>
    <w:rsid w:val="00E76D7D"/>
    <w:rsid w:val="00EC144D"/>
    <w:rsid w:val="00EC176C"/>
    <w:rsid w:val="00EE187F"/>
    <w:rsid w:val="00EF149F"/>
    <w:rsid w:val="00EF7456"/>
    <w:rsid w:val="00F00C7B"/>
    <w:rsid w:val="00F1339F"/>
    <w:rsid w:val="00F1656B"/>
    <w:rsid w:val="00F228FB"/>
    <w:rsid w:val="00F24E2F"/>
    <w:rsid w:val="00F30D50"/>
    <w:rsid w:val="00F41F33"/>
    <w:rsid w:val="00F56C72"/>
    <w:rsid w:val="00F56D68"/>
    <w:rsid w:val="00F60848"/>
    <w:rsid w:val="00F60F63"/>
    <w:rsid w:val="00F71A6B"/>
    <w:rsid w:val="00F7598E"/>
    <w:rsid w:val="00F80435"/>
    <w:rsid w:val="00F848BE"/>
    <w:rsid w:val="00FA2AA3"/>
    <w:rsid w:val="00FC5299"/>
    <w:rsid w:val="00FD12E9"/>
    <w:rsid w:val="00FF6EA5"/>
    <w:rsid w:val="020387C1"/>
    <w:rsid w:val="0B1E0FE0"/>
    <w:rsid w:val="0E6F4483"/>
    <w:rsid w:val="17AE17C3"/>
    <w:rsid w:val="18F7591F"/>
    <w:rsid w:val="1F5E64A8"/>
    <w:rsid w:val="30C43E81"/>
    <w:rsid w:val="359C7F99"/>
    <w:rsid w:val="36B31FEA"/>
    <w:rsid w:val="3C6BD20C"/>
    <w:rsid w:val="3F9D2965"/>
    <w:rsid w:val="489F33CE"/>
    <w:rsid w:val="4A1BB8DC"/>
    <w:rsid w:val="4AF94A30"/>
    <w:rsid w:val="4D8872C1"/>
    <w:rsid w:val="4DA519CB"/>
    <w:rsid w:val="4E3FDBAA"/>
    <w:rsid w:val="50CF561C"/>
    <w:rsid w:val="5120BFF5"/>
    <w:rsid w:val="58D82532"/>
    <w:rsid w:val="61101988"/>
    <w:rsid w:val="7080E538"/>
    <w:rsid w:val="7528029E"/>
    <w:rsid w:val="7789667F"/>
    <w:rsid w:val="78F62EF2"/>
    <w:rsid w:val="7E49A0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54F95"/>
  <w15:docId w15:val="{0402B1FB-75AF-4EC1-ABE7-BA528DFB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Testofumetto">
    <w:name w:val="Balloon Text"/>
    <w:basedOn w:val="Normale"/>
    <w:link w:val="TestofumettoCarattere"/>
    <w:uiPriority w:val="99"/>
    <w:semiHidden/>
    <w:unhideWhenUsed/>
    <w:rsid w:val="00590F8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0F8B"/>
    <w:rPr>
      <w:rFonts w:ascii="Tahoma" w:hAnsi="Tahoma" w:cs="Tahoma"/>
      <w:sz w:val="16"/>
      <w:szCs w:val="16"/>
    </w:rPr>
  </w:style>
  <w:style w:type="paragraph" w:styleId="Testonotadichiusura">
    <w:name w:val="endnote text"/>
    <w:basedOn w:val="Normale"/>
    <w:link w:val="TestonotadichiusuraCarattere"/>
    <w:uiPriority w:val="99"/>
    <w:semiHidden/>
    <w:unhideWhenUsed/>
    <w:rsid w:val="00A00C01"/>
  </w:style>
  <w:style w:type="paragraph" w:styleId="Corpotesto">
    <w:name w:val="Body Text"/>
    <w:basedOn w:val="Normale"/>
    <w:link w:val="CorpotestoCarattere"/>
    <w:uiPriority w:val="1"/>
    <w:qFormat/>
    <w:rsid w:val="0008049D"/>
    <w:pPr>
      <w:widowControl w:val="0"/>
      <w:ind w:left="394"/>
    </w:pPr>
    <w:rPr>
      <w:rFonts w:ascii="Calibri" w:eastAsia="Calibri" w:hAnsi="Calibri" w:cstheme="minorBidi"/>
      <w:sz w:val="22"/>
      <w:szCs w:val="22"/>
    </w:rPr>
  </w:style>
  <w:style w:type="character" w:customStyle="1" w:styleId="CorpotestoCarattere">
    <w:name w:val="Corpo testo Carattere"/>
    <w:basedOn w:val="Carpredefinitoparagrafo"/>
    <w:link w:val="Corpotesto"/>
    <w:uiPriority w:val="1"/>
    <w:rsid w:val="0008049D"/>
    <w:rPr>
      <w:rFonts w:ascii="Calibri" w:eastAsia="Calibri" w:hAnsi="Calibri" w:cstheme="minorBidi"/>
      <w:sz w:val="22"/>
      <w:szCs w:val="22"/>
    </w:rPr>
  </w:style>
  <w:style w:type="paragraph" w:customStyle="1" w:styleId="TableParagraph">
    <w:name w:val="Table Paragraph"/>
    <w:basedOn w:val="Normale"/>
    <w:uiPriority w:val="1"/>
    <w:qFormat/>
    <w:rsid w:val="0008049D"/>
    <w:pPr>
      <w:widowControl w:val="0"/>
    </w:pPr>
    <w:rPr>
      <w:rFonts w:asciiTheme="minorHAnsi" w:eastAsiaTheme="minorHAnsi" w:hAnsiTheme="minorHAnsi" w:cstheme="minorBidi"/>
      <w:sz w:val="22"/>
      <w:szCs w:val="22"/>
    </w:rPr>
  </w:style>
  <w:style w:type="paragraph" w:styleId="Intestazione">
    <w:name w:val="header"/>
    <w:basedOn w:val="Normale"/>
    <w:link w:val="IntestazioneCarattere"/>
    <w:uiPriority w:val="99"/>
    <w:unhideWhenUsed/>
    <w:rsid w:val="00732E97"/>
    <w:pPr>
      <w:tabs>
        <w:tab w:val="center" w:pos="4819"/>
        <w:tab w:val="right" w:pos="9638"/>
      </w:tabs>
    </w:pPr>
  </w:style>
  <w:style w:type="character" w:customStyle="1" w:styleId="IntestazioneCarattere">
    <w:name w:val="Intestazione Carattere"/>
    <w:basedOn w:val="Carpredefinitoparagrafo"/>
    <w:link w:val="Intestazione"/>
    <w:uiPriority w:val="99"/>
    <w:rsid w:val="00732E97"/>
  </w:style>
  <w:style w:type="paragraph" w:styleId="Pidipagina">
    <w:name w:val="footer"/>
    <w:basedOn w:val="Normale"/>
    <w:link w:val="PidipaginaCarattere"/>
    <w:uiPriority w:val="99"/>
    <w:unhideWhenUsed/>
    <w:rsid w:val="00732E97"/>
    <w:pPr>
      <w:tabs>
        <w:tab w:val="center" w:pos="4819"/>
        <w:tab w:val="right" w:pos="9638"/>
      </w:tabs>
    </w:pPr>
  </w:style>
  <w:style w:type="character" w:customStyle="1" w:styleId="PidipaginaCarattere">
    <w:name w:val="Piè di pagina Carattere"/>
    <w:basedOn w:val="Carpredefinitoparagrafo"/>
    <w:link w:val="Pidipagina"/>
    <w:uiPriority w:val="99"/>
    <w:rsid w:val="00732E97"/>
  </w:style>
  <w:style w:type="table" w:styleId="Grigliatabella">
    <w:name w:val="Table Grid"/>
    <w:basedOn w:val="Tabellanormale"/>
    <w:uiPriority w:val="59"/>
    <w:rsid w:val="009124BE"/>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124BE"/>
    <w:rPr>
      <w:color w:val="0000FF" w:themeColor="hyperlink"/>
      <w:u w:val="single"/>
    </w:rPr>
  </w:style>
  <w:style w:type="paragraph" w:styleId="Paragrafoelenco">
    <w:name w:val="List Paragraph"/>
    <w:basedOn w:val="Normale"/>
    <w:uiPriority w:val="34"/>
    <w:qFormat/>
    <w:rsid w:val="00504560"/>
    <w:pPr>
      <w:ind w:left="720"/>
      <w:contextualSpacing/>
    </w:pPr>
  </w:style>
  <w:style w:type="paragraph" w:styleId="Nessunaspaziatura">
    <w:name w:val="No Spacing"/>
    <w:link w:val="NessunaspaziaturaCarattere"/>
    <w:uiPriority w:val="1"/>
    <w:qFormat/>
    <w:rsid w:val="008D3216"/>
    <w:rPr>
      <w:rFonts w:asciiTheme="minorHAnsi" w:eastAsiaTheme="minorEastAsia" w:hAnsiTheme="minorHAnsi" w:cstheme="minorBidi"/>
      <w:sz w:val="22"/>
      <w:szCs w:val="22"/>
      <w:lang w:val="it-IT" w:eastAsia="it-IT"/>
    </w:rPr>
  </w:style>
  <w:style w:type="character" w:customStyle="1" w:styleId="NessunaspaziaturaCarattere">
    <w:name w:val="Nessuna spaziatura Carattere"/>
    <w:basedOn w:val="Carpredefinitoparagrafo"/>
    <w:link w:val="Nessunaspaziatura"/>
    <w:uiPriority w:val="1"/>
    <w:rsid w:val="008D3216"/>
    <w:rPr>
      <w:rFonts w:asciiTheme="minorHAnsi" w:eastAsiaTheme="minorEastAsia" w:hAnsiTheme="minorHAnsi" w:cstheme="minorBidi"/>
      <w:sz w:val="22"/>
      <w:szCs w:val="22"/>
      <w:lang w:val="it-IT" w:eastAsia="it-IT"/>
    </w:rPr>
  </w:style>
  <w:style w:type="character" w:styleId="Menzionenonrisolta">
    <w:name w:val="Unresolved Mention"/>
    <w:basedOn w:val="Carpredefinitoparagrafo"/>
    <w:uiPriority w:val="99"/>
    <w:semiHidden/>
    <w:unhideWhenUsed/>
    <w:rsid w:val="00F60F63"/>
    <w:rPr>
      <w:color w:val="605E5C"/>
      <w:shd w:val="clear" w:color="auto" w:fill="E1DFDD"/>
    </w:rPr>
  </w:style>
  <w:style w:type="paragraph" w:styleId="Testonotaapidipagina">
    <w:name w:val="footnote text"/>
    <w:basedOn w:val="Normale"/>
    <w:link w:val="TestonotaapidipaginaCarattere"/>
    <w:uiPriority w:val="99"/>
    <w:semiHidden/>
    <w:unhideWhenUsed/>
    <w:rsid w:val="00A408F0"/>
  </w:style>
  <w:style w:type="character" w:customStyle="1" w:styleId="TestonotaapidipaginaCarattere">
    <w:name w:val="Testo nota a piè di pagina Carattere"/>
    <w:basedOn w:val="Carpredefinitoparagrafo"/>
    <w:link w:val="Testonotaapidipagina"/>
    <w:uiPriority w:val="99"/>
    <w:semiHidden/>
    <w:rsid w:val="00A408F0"/>
  </w:style>
  <w:style w:type="character" w:styleId="Rimandonotaapidipagina">
    <w:name w:val="footnote reference"/>
    <w:basedOn w:val="Carpredefinitoparagrafo"/>
    <w:uiPriority w:val="99"/>
    <w:semiHidden/>
    <w:unhideWhenUsed/>
    <w:rsid w:val="00A408F0"/>
    <w:rPr>
      <w:vertAlign w:val="superscript"/>
    </w:rPr>
  </w:style>
  <w:style w:type="table" w:customStyle="1" w:styleId="TableNormal1">
    <w:name w:val="Table Normal1"/>
    <w:uiPriority w:val="2"/>
    <w:semiHidden/>
    <w:unhideWhenUsed/>
    <w:qFormat/>
    <w:rsid w:val="00F00C7B"/>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character" w:customStyle="1" w:styleId="TestonotadichiusuraCarattere">
    <w:name w:val="Testo nota di chiusura Carattere"/>
    <w:basedOn w:val="Carpredefinitoparagrafo"/>
    <w:link w:val="Testonotadichiusura"/>
    <w:uiPriority w:val="99"/>
    <w:semiHidden/>
    <w:rsid w:val="00A00C01"/>
  </w:style>
  <w:style w:type="character" w:styleId="Rimandonotadichiusura">
    <w:name w:val="endnote reference"/>
    <w:basedOn w:val="Carpredefinitoparagrafo"/>
    <w:uiPriority w:val="99"/>
    <w:semiHidden/>
    <w:unhideWhenUsed/>
    <w:rsid w:val="00A00C01"/>
    <w:rPr>
      <w:vertAlign w:val="superscript"/>
    </w:rPr>
  </w:style>
  <w:style w:type="table" w:customStyle="1" w:styleId="NormalTable0">
    <w:name w:val="Normal Table0"/>
    <w:uiPriority w:val="2"/>
    <w:semiHidden/>
    <w:unhideWhenUsed/>
    <w:qFormat/>
    <w:rsid w:val="00910BD2"/>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paragraph">
    <w:name w:val="paragraph"/>
    <w:basedOn w:val="Normale"/>
    <w:rsid w:val="007C27EC"/>
    <w:pPr>
      <w:spacing w:before="100" w:beforeAutospacing="1" w:after="100" w:afterAutospacing="1"/>
    </w:pPr>
    <w:rPr>
      <w:sz w:val="24"/>
      <w:szCs w:val="24"/>
      <w:lang w:val="it-IT" w:eastAsia="it-IT"/>
    </w:rPr>
  </w:style>
  <w:style w:type="character" w:customStyle="1" w:styleId="normaltextrun">
    <w:name w:val="normaltextrun"/>
    <w:basedOn w:val="Carpredefinitoparagrafo"/>
    <w:rsid w:val="007C27EC"/>
  </w:style>
  <w:style w:type="character" w:customStyle="1" w:styleId="eop">
    <w:name w:val="eop"/>
    <w:basedOn w:val="Carpredefinitoparagrafo"/>
    <w:rsid w:val="007C27EC"/>
  </w:style>
  <w:style w:type="character" w:customStyle="1" w:styleId="tabchar">
    <w:name w:val="tabchar"/>
    <w:basedOn w:val="Carpredefinitoparagrafo"/>
    <w:rsid w:val="007C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884">
      <w:bodyDiv w:val="1"/>
      <w:marLeft w:val="0"/>
      <w:marRight w:val="0"/>
      <w:marTop w:val="0"/>
      <w:marBottom w:val="0"/>
      <w:divBdr>
        <w:top w:val="none" w:sz="0" w:space="0" w:color="auto"/>
        <w:left w:val="none" w:sz="0" w:space="0" w:color="auto"/>
        <w:bottom w:val="none" w:sz="0" w:space="0" w:color="auto"/>
        <w:right w:val="none" w:sz="0" w:space="0" w:color="auto"/>
      </w:divBdr>
    </w:div>
    <w:div w:id="134837466">
      <w:bodyDiv w:val="1"/>
      <w:marLeft w:val="0"/>
      <w:marRight w:val="0"/>
      <w:marTop w:val="0"/>
      <w:marBottom w:val="0"/>
      <w:divBdr>
        <w:top w:val="none" w:sz="0" w:space="0" w:color="auto"/>
        <w:left w:val="none" w:sz="0" w:space="0" w:color="auto"/>
        <w:bottom w:val="none" w:sz="0" w:space="0" w:color="auto"/>
        <w:right w:val="none" w:sz="0" w:space="0" w:color="auto"/>
      </w:divBdr>
    </w:div>
    <w:div w:id="254704707">
      <w:bodyDiv w:val="1"/>
      <w:marLeft w:val="0"/>
      <w:marRight w:val="0"/>
      <w:marTop w:val="0"/>
      <w:marBottom w:val="0"/>
      <w:divBdr>
        <w:top w:val="none" w:sz="0" w:space="0" w:color="auto"/>
        <w:left w:val="none" w:sz="0" w:space="0" w:color="auto"/>
        <w:bottom w:val="none" w:sz="0" w:space="0" w:color="auto"/>
        <w:right w:val="none" w:sz="0" w:space="0" w:color="auto"/>
      </w:divBdr>
    </w:div>
    <w:div w:id="428546187">
      <w:bodyDiv w:val="1"/>
      <w:marLeft w:val="0"/>
      <w:marRight w:val="0"/>
      <w:marTop w:val="0"/>
      <w:marBottom w:val="0"/>
      <w:divBdr>
        <w:top w:val="none" w:sz="0" w:space="0" w:color="auto"/>
        <w:left w:val="none" w:sz="0" w:space="0" w:color="auto"/>
        <w:bottom w:val="none" w:sz="0" w:space="0" w:color="auto"/>
        <w:right w:val="none" w:sz="0" w:space="0" w:color="auto"/>
      </w:divBdr>
    </w:div>
    <w:div w:id="573315561">
      <w:bodyDiv w:val="1"/>
      <w:marLeft w:val="0"/>
      <w:marRight w:val="0"/>
      <w:marTop w:val="0"/>
      <w:marBottom w:val="0"/>
      <w:divBdr>
        <w:top w:val="none" w:sz="0" w:space="0" w:color="auto"/>
        <w:left w:val="none" w:sz="0" w:space="0" w:color="auto"/>
        <w:bottom w:val="none" w:sz="0" w:space="0" w:color="auto"/>
        <w:right w:val="none" w:sz="0" w:space="0" w:color="auto"/>
      </w:divBdr>
    </w:div>
    <w:div w:id="1062871471">
      <w:bodyDiv w:val="1"/>
      <w:marLeft w:val="0"/>
      <w:marRight w:val="0"/>
      <w:marTop w:val="0"/>
      <w:marBottom w:val="0"/>
      <w:divBdr>
        <w:top w:val="none" w:sz="0" w:space="0" w:color="auto"/>
        <w:left w:val="none" w:sz="0" w:space="0" w:color="auto"/>
        <w:bottom w:val="none" w:sz="0" w:space="0" w:color="auto"/>
        <w:right w:val="none" w:sz="0" w:space="0" w:color="auto"/>
      </w:divBdr>
    </w:div>
    <w:div w:id="1602952122">
      <w:bodyDiv w:val="1"/>
      <w:marLeft w:val="0"/>
      <w:marRight w:val="0"/>
      <w:marTop w:val="0"/>
      <w:marBottom w:val="0"/>
      <w:divBdr>
        <w:top w:val="none" w:sz="0" w:space="0" w:color="auto"/>
        <w:left w:val="none" w:sz="0" w:space="0" w:color="auto"/>
        <w:bottom w:val="none" w:sz="0" w:space="0" w:color="auto"/>
        <w:right w:val="none" w:sz="0" w:space="0" w:color="auto"/>
      </w:divBdr>
    </w:div>
    <w:div w:id="2009795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ina.it/ateneo/statuto-e-normativa/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ff.contratti.dsu@unin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ff.contratti.dsu@unina.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tudiumanistici.unin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867190EA69D74CBC4959EFD603FCB3" ma:contentTypeVersion="4" ma:contentTypeDescription="Create a new document." ma:contentTypeScope="" ma:versionID="cb00f0b17d53e5fdb438cbe0b265f5a7">
  <xsd:schema xmlns:xsd="http://www.w3.org/2001/XMLSchema" xmlns:xs="http://www.w3.org/2001/XMLSchema" xmlns:p="http://schemas.microsoft.com/office/2006/metadata/properties" xmlns:ns2="a5a88947-2175-401f-833a-9dc68392f7f5" targetNamespace="http://schemas.microsoft.com/office/2006/metadata/properties" ma:root="true" ma:fieldsID="2912d5f2ae1970dc4bf55fb4297e37cb" ns2:_="">
    <xsd:import namespace="a5a88947-2175-401f-833a-9dc68392f7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88947-2175-401f-833a-9dc68392f7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AD8B1A-E8D0-4733-938A-39590CAE2EE7}">
  <ds:schemaRefs>
    <ds:schemaRef ds:uri="http://schemas.openxmlformats.org/officeDocument/2006/bibliography"/>
  </ds:schemaRefs>
</ds:datastoreItem>
</file>

<file path=customXml/itemProps2.xml><?xml version="1.0" encoding="utf-8"?>
<ds:datastoreItem xmlns:ds="http://schemas.openxmlformats.org/officeDocument/2006/customXml" ds:itemID="{70ED1E80-3FA9-4660-9D5C-3590E8DAF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88947-2175-401f-833a-9dc68392f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7A6E81-9B15-47AA-9245-0280EAEC0F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FDD355-6F1B-4033-ACE6-52565E32A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914</Words>
  <Characters>5213</Characters>
  <Application>Microsoft Office Word</Application>
  <DocSecurity>0</DocSecurity>
  <Lines>43</Lines>
  <Paragraphs>12</Paragraphs>
  <ScaleCrop>false</ScaleCrop>
  <Company>DIPARTIMENTO FILOSOFIA ALIOTTA</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VIVE</dc:creator>
  <cp:lastModifiedBy>MARIANGELA DELLA CAVA</cp:lastModifiedBy>
  <cp:revision>2</cp:revision>
  <cp:lastPrinted>2023-05-22T09:24:00Z</cp:lastPrinted>
  <dcterms:created xsi:type="dcterms:W3CDTF">2024-01-23T07:38:00Z</dcterms:created>
  <dcterms:modified xsi:type="dcterms:W3CDTF">2024-01-23T07:38:00Z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2023-05-17T06:44:56Z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48283cd7-eda2-4449-80fe-b69361a475da</vt:lpwstr>
  </property>
  <property fmtid="{D5CDD505-2E9C-101B-9397-08002B2CF9AE}" pid="8" name="MSIP_Label_2ad0b24d-6422-44b0-b3de-abb3a9e8c81a_ContentBits">
    <vt:lpwstr>0</vt:lpwstr>
  </property>
  <property fmtid="{D5CDD505-2E9C-101B-9397-08002B2CF9AE}" pid="9" name="ContentTypeId">
    <vt:lpwstr>0x0101003A867190EA69D74CBC4959EFD603FCB3</vt:lpwstr>
  </property>
</Properties>
</file>